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7" w:rsidRPr="008D722C" w:rsidRDefault="00DE1B77" w:rsidP="008D722C">
      <w:pPr>
        <w:jc w:val="center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8D722C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关于</w:t>
      </w:r>
      <w:r w:rsidR="00397CE3" w:rsidRPr="00397CE3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徐圩新区安全生产管控体系建设</w:t>
      </w:r>
      <w:r w:rsidRPr="008D722C">
        <w:rPr>
          <w:rFonts w:asciiTheme="minorEastAsia" w:hAnsiTheme="minorEastAsia" w:hint="eastAsia"/>
          <w:bCs/>
          <w:color w:val="000000"/>
          <w:sz w:val="28"/>
          <w:szCs w:val="28"/>
        </w:rPr>
        <w:t>项目的补充公告</w:t>
      </w:r>
    </w:p>
    <w:p w:rsidR="00DE1B77" w:rsidRDefault="00DE1B77" w:rsidP="00DE1B77">
      <w:pPr>
        <w:ind w:firstLine="560"/>
      </w:pPr>
    </w:p>
    <w:p w:rsidR="001D7790" w:rsidRDefault="00DE1B77" w:rsidP="001D7790">
      <w:pPr>
        <w:ind w:firstLine="560"/>
        <w:rPr>
          <w:rFonts w:asciiTheme="majorEastAsia" w:eastAsiaTheme="majorEastAsia" w:hAnsiTheme="majorEastAsia"/>
          <w:sz w:val="24"/>
          <w:szCs w:val="24"/>
        </w:rPr>
      </w:pPr>
      <w:r w:rsidRPr="00DE1B77">
        <w:rPr>
          <w:rFonts w:asciiTheme="majorEastAsia" w:eastAsiaTheme="majorEastAsia" w:hAnsiTheme="majorEastAsia" w:hint="eastAsia"/>
          <w:sz w:val="24"/>
          <w:szCs w:val="24"/>
        </w:rPr>
        <w:t>根据采购人要求，现对</w:t>
      </w:r>
      <w:r w:rsidR="00397CE3" w:rsidRPr="00397CE3">
        <w:rPr>
          <w:rFonts w:ascii="宋体" w:eastAsia="宋体" w:hAnsi="宋体" w:cs="Times New Roman" w:hint="eastAsia"/>
          <w:color w:val="000000"/>
          <w:sz w:val="24"/>
          <w:szCs w:val="24"/>
        </w:rPr>
        <w:t>徐圩新区安全生产管控体系建设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项目（项目编号：</w:t>
      </w:r>
      <w:r w:rsidR="00397CE3" w:rsidRPr="00397CE3">
        <w:rPr>
          <w:rFonts w:ascii="宋体" w:eastAsia="宋体" w:hAnsi="宋体" w:cs="Times New Roman"/>
          <w:bCs/>
          <w:color w:val="000000"/>
          <w:sz w:val="24"/>
        </w:rPr>
        <w:t>20180124002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97CE3">
        <w:rPr>
          <w:rFonts w:asciiTheme="majorEastAsia" w:eastAsiaTheme="majorEastAsia" w:hAnsiTheme="majorEastAsia" w:hint="eastAsia"/>
          <w:sz w:val="24"/>
          <w:szCs w:val="24"/>
        </w:rPr>
        <w:t>招标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文件作如下变更：</w:t>
      </w:r>
    </w:p>
    <w:p w:rsidR="001D7790" w:rsidRDefault="001D7790" w:rsidP="001D7790">
      <w:pPr>
        <w:ind w:firstLine="560"/>
        <w:rPr>
          <w:rFonts w:asciiTheme="majorEastAsia" w:eastAsiaTheme="majorEastAsia" w:hAnsiTheme="majorEastAsia"/>
          <w:sz w:val="24"/>
          <w:szCs w:val="24"/>
        </w:rPr>
      </w:pPr>
    </w:p>
    <w:p w:rsidR="00397CE3" w:rsidRDefault="0012498C" w:rsidP="0012498C">
      <w:pPr>
        <w:ind w:firstLine="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招标文件</w:t>
      </w:r>
      <w:r w:rsidR="00397CE3" w:rsidRPr="00397CE3">
        <w:rPr>
          <w:rFonts w:asciiTheme="majorEastAsia" w:eastAsiaTheme="majorEastAsia" w:hAnsiTheme="majorEastAsia" w:hint="eastAsia"/>
          <w:sz w:val="24"/>
          <w:szCs w:val="24"/>
        </w:rPr>
        <w:t xml:space="preserve">第三部分 </w:t>
      </w:r>
      <w:r w:rsidR="00994271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397CE3" w:rsidRPr="00397CE3">
        <w:rPr>
          <w:rFonts w:asciiTheme="majorEastAsia" w:eastAsiaTheme="majorEastAsia" w:hAnsiTheme="majorEastAsia" w:hint="eastAsia"/>
          <w:sz w:val="24"/>
          <w:szCs w:val="24"/>
        </w:rPr>
        <w:t>投标人须知”“C 投标文件的编写”</w:t>
      </w:r>
      <w:r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397CE3" w:rsidRPr="00397CE3">
        <w:rPr>
          <w:rFonts w:asciiTheme="majorEastAsia" w:eastAsiaTheme="majorEastAsia" w:hAnsiTheme="majorEastAsia" w:hint="eastAsia"/>
          <w:sz w:val="24"/>
          <w:szCs w:val="24"/>
        </w:rPr>
        <w:t>“七、投标文件的组成”</w:t>
      </w:r>
      <w:r w:rsidRPr="0012498C">
        <w:rPr>
          <w:rFonts w:hint="eastAsia"/>
        </w:rPr>
        <w:t xml:space="preserve"> </w:t>
      </w:r>
      <w:r w:rsidRPr="0012498C">
        <w:rPr>
          <w:rFonts w:asciiTheme="majorEastAsia" w:eastAsiaTheme="majorEastAsia" w:hAnsiTheme="majorEastAsia" w:hint="eastAsia"/>
          <w:sz w:val="24"/>
          <w:szCs w:val="24"/>
        </w:rPr>
        <w:t>要求提供材料</w:t>
      </w:r>
      <w:r w:rsidR="00397CE3" w:rsidRPr="00397CE3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12498C">
        <w:rPr>
          <w:rFonts w:asciiTheme="majorEastAsia" w:eastAsiaTheme="majorEastAsia" w:hAnsiTheme="majorEastAsia" w:hint="eastAsia"/>
          <w:sz w:val="24"/>
          <w:szCs w:val="24"/>
        </w:rPr>
        <w:t>“（2）上一年度财务状况报告（成立不满一年不需提供）”，</w:t>
      </w:r>
      <w:r w:rsidR="00397CE3" w:rsidRPr="00397CE3">
        <w:rPr>
          <w:rFonts w:asciiTheme="majorEastAsia" w:eastAsiaTheme="majorEastAsia" w:hAnsiTheme="majorEastAsia" w:hint="eastAsia"/>
          <w:sz w:val="24"/>
          <w:szCs w:val="24"/>
        </w:rPr>
        <w:t>修改为：2017年度经审计的财务状况报告；2017年度财务状况报告未完成审计的，提供2016年度经审计的财务状况报告；成立不满一年不需提供。</w:t>
      </w:r>
    </w:p>
    <w:p w:rsidR="00CA5CBF" w:rsidRPr="00397CE3" w:rsidRDefault="00CA5CBF" w:rsidP="0087744C">
      <w:pPr>
        <w:ind w:firstLineChars="100" w:firstLine="211"/>
        <w:rPr>
          <w:b/>
        </w:rPr>
      </w:pPr>
    </w:p>
    <w:p w:rsidR="00CA5CBF" w:rsidRPr="002A52B3" w:rsidRDefault="00CA5CBF" w:rsidP="002A52B3">
      <w:pPr>
        <w:ind w:firstLineChars="100" w:firstLine="241"/>
        <w:rPr>
          <w:b/>
          <w:sz w:val="24"/>
          <w:szCs w:val="24"/>
        </w:rPr>
      </w:pPr>
      <w:r w:rsidRPr="002A52B3">
        <w:rPr>
          <w:rFonts w:hint="eastAsia"/>
          <w:b/>
          <w:sz w:val="24"/>
          <w:szCs w:val="24"/>
        </w:rPr>
        <w:t>其它事项不变。</w:t>
      </w:r>
    </w:p>
    <w:p w:rsidR="00CA5CBF" w:rsidRPr="0088155A" w:rsidRDefault="00CA5CBF" w:rsidP="00CA5CBF">
      <w:pPr>
        <w:ind w:firstLine="560"/>
        <w:rPr>
          <w:b/>
        </w:rPr>
      </w:pPr>
    </w:p>
    <w:p w:rsidR="00CA5CBF" w:rsidRPr="0088155A" w:rsidRDefault="00CA5CBF" w:rsidP="00CA5CBF">
      <w:pPr>
        <w:ind w:firstLine="560"/>
        <w:rPr>
          <w:b/>
        </w:rPr>
      </w:pPr>
    </w:p>
    <w:p w:rsidR="00CA5CBF" w:rsidRPr="0088155A" w:rsidRDefault="00CA5CBF" w:rsidP="00CA5CBF">
      <w:pPr>
        <w:ind w:firstLine="560"/>
        <w:rPr>
          <w:b/>
        </w:rPr>
      </w:pPr>
    </w:p>
    <w:p w:rsidR="00CA5CBF" w:rsidRPr="00DE4760" w:rsidRDefault="00CA5CBF" w:rsidP="00DE4760">
      <w:pPr>
        <w:ind w:firstLineChars="1850" w:firstLine="4440"/>
        <w:rPr>
          <w:b/>
          <w:sz w:val="24"/>
          <w:szCs w:val="24"/>
        </w:rPr>
      </w:pPr>
      <w:r w:rsidRPr="00DE4760">
        <w:rPr>
          <w:rFonts w:hint="eastAsia"/>
          <w:sz w:val="24"/>
          <w:szCs w:val="24"/>
        </w:rPr>
        <w:t>连云港市政府采购中心</w:t>
      </w:r>
    </w:p>
    <w:p w:rsidR="00CA5CBF" w:rsidRPr="00DE4760" w:rsidRDefault="00397CE3" w:rsidP="00DE4760">
      <w:pPr>
        <w:ind w:firstLineChars="1900" w:firstLine="4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CA5CBF" w:rsidRPr="00DE4760">
        <w:rPr>
          <w:rFonts w:hint="eastAsia"/>
          <w:sz w:val="24"/>
          <w:szCs w:val="24"/>
        </w:rPr>
        <w:t>18</w:t>
      </w:r>
      <w:r w:rsidR="00CA5CBF" w:rsidRPr="00DE476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="00CA5CBF" w:rsidRPr="00DE476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CA5CBF" w:rsidRPr="00DE4760">
        <w:rPr>
          <w:rFonts w:hint="eastAsia"/>
          <w:sz w:val="24"/>
          <w:szCs w:val="24"/>
        </w:rPr>
        <w:t>日</w:t>
      </w:r>
    </w:p>
    <w:p w:rsidR="00795C3B" w:rsidRPr="00DE1B77" w:rsidRDefault="00795C3B"/>
    <w:sectPr w:rsidR="00795C3B" w:rsidRPr="00DE1B77" w:rsidSect="003B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A8" w:rsidRDefault="00E93DA8" w:rsidP="00397CE3">
      <w:r>
        <w:separator/>
      </w:r>
    </w:p>
  </w:endnote>
  <w:endnote w:type="continuationSeparator" w:id="1">
    <w:p w:rsidR="00E93DA8" w:rsidRDefault="00E93DA8" w:rsidP="0039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A8" w:rsidRDefault="00E93DA8" w:rsidP="00397CE3">
      <w:r>
        <w:separator/>
      </w:r>
    </w:p>
  </w:footnote>
  <w:footnote w:type="continuationSeparator" w:id="1">
    <w:p w:rsidR="00E93DA8" w:rsidRDefault="00E93DA8" w:rsidP="00397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E8EC"/>
    <w:multiLevelType w:val="singleLevel"/>
    <w:tmpl w:val="5A39E8E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C3B"/>
    <w:rsid w:val="00110CB4"/>
    <w:rsid w:val="0012498C"/>
    <w:rsid w:val="001D7790"/>
    <w:rsid w:val="002A52B3"/>
    <w:rsid w:val="00397CE3"/>
    <w:rsid w:val="003B1287"/>
    <w:rsid w:val="004134BA"/>
    <w:rsid w:val="00795C3B"/>
    <w:rsid w:val="0087744C"/>
    <w:rsid w:val="008D0B97"/>
    <w:rsid w:val="008D722C"/>
    <w:rsid w:val="00994271"/>
    <w:rsid w:val="00CA5CBF"/>
    <w:rsid w:val="00DD5142"/>
    <w:rsid w:val="00DE1B77"/>
    <w:rsid w:val="00DE4760"/>
    <w:rsid w:val="00E444F8"/>
    <w:rsid w:val="00E9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7790"/>
    <w:pPr>
      <w:keepNext/>
      <w:outlineLvl w:val="0"/>
    </w:pPr>
    <w:rPr>
      <w:rFonts w:ascii="楷体_GB2312" w:eastAsia="楷体_GB2312" w:hAnsi="Calibri" w:cs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7790"/>
    <w:rPr>
      <w:rFonts w:ascii="楷体_GB2312" w:eastAsia="楷体_GB2312" w:hAnsi="Calibri" w:cs="Calibri"/>
      <w:sz w:val="28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1D779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D7790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7CE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7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7C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5</cp:revision>
  <dcterms:created xsi:type="dcterms:W3CDTF">2018-03-01T02:27:00Z</dcterms:created>
  <dcterms:modified xsi:type="dcterms:W3CDTF">2018-03-01T06:43:00Z</dcterms:modified>
</cp:coreProperties>
</file>