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63EEE">
      <w:pPr>
        <w:keepNext w:val="0"/>
        <w:keepLines w:val="0"/>
        <w:pageBreakBefore w:val="0"/>
        <w:widowControl w:val="0"/>
        <w:kinsoku/>
        <w:wordWrap/>
        <w:overflowPunct/>
        <w:topLinePunct w:val="0"/>
        <w:autoSpaceDE/>
        <w:autoSpaceDN/>
        <w:bidi w:val="0"/>
        <w:adjustRightInd/>
        <w:snapToGrid/>
        <w:jc w:val="left"/>
        <w:textAlignment w:val="auto"/>
        <w:rPr>
          <w:rFonts w:ascii="宋体" w:hAnsi="宋体"/>
          <w:b/>
          <w:color w:val="FF0000"/>
          <w:sz w:val="36"/>
          <w:szCs w:val="36"/>
        </w:rPr>
      </w:pPr>
      <w:r>
        <w:rPr>
          <w:rFonts w:hint="eastAsia" w:ascii="宋体" w:hAnsi="宋体"/>
          <w:b/>
          <w:sz w:val="36"/>
          <w:szCs w:val="36"/>
        </w:rPr>
        <w:t xml:space="preserve"> </w:t>
      </w:r>
      <w:r>
        <w:rPr>
          <w:rFonts w:hint="eastAsia" w:ascii="宋体" w:hAnsi="宋体"/>
          <w:b/>
          <w:sz w:val="36"/>
          <w:szCs w:val="36"/>
        </w:rPr>
        <w:drawing>
          <wp:inline distT="0" distB="0" distL="114300" distR="114300">
            <wp:extent cx="1253490" cy="372745"/>
            <wp:effectExtent l="0" t="0" r="3810" b="8255"/>
            <wp:docPr id="2" name="图片 2" descr="logo-江苏数科（白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江苏数科（白底）"/>
                    <pic:cNvPicPr>
                      <a:picLocks noChangeAspect="1"/>
                    </pic:cNvPicPr>
                  </pic:nvPicPr>
                  <pic:blipFill>
                    <a:blip r:embed="rId4"/>
                    <a:stretch>
                      <a:fillRect/>
                    </a:stretch>
                  </pic:blipFill>
                  <pic:spPr>
                    <a:xfrm>
                      <a:off x="0" y="0"/>
                      <a:ext cx="1253490" cy="372745"/>
                    </a:xfrm>
                    <a:prstGeom prst="rect">
                      <a:avLst/>
                    </a:prstGeom>
                  </pic:spPr>
                </pic:pic>
              </a:graphicData>
            </a:graphic>
          </wp:inline>
        </w:drawing>
      </w:r>
      <w:r>
        <w:rPr>
          <w:rFonts w:hint="eastAsia" w:ascii="宋体" w:hAnsi="宋体"/>
          <w:b/>
          <w:sz w:val="36"/>
          <w:szCs w:val="36"/>
        </w:rPr>
        <w:t xml:space="preserve"> </w:t>
      </w:r>
      <w:r>
        <w:rPr>
          <w:rFonts w:hint="eastAsia" w:ascii="宋体" w:hAnsi="宋体"/>
          <w:b/>
          <w:sz w:val="36"/>
          <w:szCs w:val="36"/>
          <w:lang w:val="en-US" w:eastAsia="zh-CN"/>
        </w:rPr>
        <w:t xml:space="preserve">  CA数字证书及电子签章申请表</w:t>
      </w:r>
      <w:r>
        <w:rPr>
          <w:rFonts w:hint="eastAsia" w:ascii="宋体" w:hAnsi="宋体"/>
          <w:b/>
          <w:color w:val="FF0000"/>
          <w:sz w:val="36"/>
          <w:szCs w:val="36"/>
        </w:rPr>
        <w:t>（</w:t>
      </w:r>
      <w:r>
        <w:rPr>
          <w:rFonts w:hint="eastAsia" w:ascii="宋体" w:hAnsi="宋体"/>
          <w:b/>
          <w:color w:val="FF0000"/>
          <w:sz w:val="36"/>
          <w:szCs w:val="36"/>
          <w:lang w:val="en-US" w:eastAsia="zh-CN"/>
        </w:rPr>
        <w:t>个人</w:t>
      </w:r>
      <w:r>
        <w:rPr>
          <w:rFonts w:ascii="宋体" w:hAnsi="宋体"/>
          <w:b/>
          <w:color w:val="FF0000"/>
          <w:sz w:val="36"/>
          <w:szCs w:val="36"/>
        </w:rPr>
        <w:t>）</w:t>
      </w:r>
    </w:p>
    <w:tbl>
      <w:tblPr>
        <w:tblStyle w:val="10"/>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991"/>
        <w:gridCol w:w="1065"/>
        <w:gridCol w:w="1173"/>
        <w:gridCol w:w="427"/>
        <w:gridCol w:w="587"/>
        <w:gridCol w:w="317"/>
        <w:gridCol w:w="766"/>
        <w:gridCol w:w="689"/>
        <w:gridCol w:w="256"/>
        <w:gridCol w:w="548"/>
        <w:gridCol w:w="314"/>
        <w:gridCol w:w="273"/>
        <w:gridCol w:w="746"/>
        <w:gridCol w:w="188"/>
        <w:gridCol w:w="974"/>
      </w:tblGrid>
      <w:tr w14:paraId="284F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171" w:type="dxa"/>
            <w:vMerge w:val="restart"/>
            <w:vAlign w:val="center"/>
          </w:tcPr>
          <w:p w14:paraId="65814C27">
            <w:pPr>
              <w:jc w:val="center"/>
              <w:rPr>
                <w:rFonts w:hint="default" w:ascii="宋体" w:hAnsi="宋体" w:eastAsia="宋体"/>
                <w:b/>
                <w:color w:val="FF0000"/>
                <w:sz w:val="18"/>
                <w:szCs w:val="18"/>
                <w:lang w:val="en-US" w:eastAsia="zh-CN"/>
              </w:rPr>
            </w:pPr>
            <w:r>
              <w:rPr>
                <w:rFonts w:hint="eastAsia" w:ascii="宋体" w:hAnsi="宋体"/>
                <w:b/>
                <w:sz w:val="18"/>
                <w:szCs w:val="18"/>
                <w:lang w:val="en-US" w:eastAsia="zh-CN"/>
              </w:rPr>
              <w:t>业务类型</w:t>
            </w:r>
            <w:r>
              <w:rPr>
                <w:rFonts w:hint="eastAsia" w:ascii="宋体" w:hAnsi="宋体"/>
                <w:b/>
                <w:color w:val="FF0000"/>
                <w:sz w:val="18"/>
                <w:szCs w:val="18"/>
              </w:rPr>
              <w:t>*</w:t>
            </w:r>
          </w:p>
        </w:tc>
        <w:tc>
          <w:tcPr>
            <w:tcW w:w="2056" w:type="dxa"/>
            <w:gridSpan w:val="2"/>
            <w:vAlign w:val="center"/>
          </w:tcPr>
          <w:p w14:paraId="51E9AC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b/>
                <w:bCs/>
                <w:sz w:val="18"/>
                <w:szCs w:val="18"/>
                <w:lang w:val="en-US" w:eastAsia="zh-CN"/>
              </w:rPr>
              <w:t>应用平台名称</w:t>
            </w:r>
            <w:r>
              <w:rPr>
                <w:rFonts w:hint="eastAsia" w:ascii="宋体" w:hAnsi="宋体"/>
                <w:b/>
                <w:color w:val="FF0000"/>
                <w:sz w:val="18"/>
                <w:szCs w:val="18"/>
              </w:rPr>
              <w:t>*</w:t>
            </w:r>
          </w:p>
        </w:tc>
        <w:tc>
          <w:tcPr>
            <w:tcW w:w="7258" w:type="dxa"/>
            <w:gridSpan w:val="13"/>
            <w:vAlign w:val="center"/>
          </w:tcPr>
          <w:p w14:paraId="46128BA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sz w:val="18"/>
                <w:szCs w:val="18"/>
                <w:lang w:val="en-US" w:eastAsia="zh-CN"/>
              </w:rPr>
            </w:pPr>
            <w:r>
              <w:rPr>
                <w:rFonts w:hint="eastAsia" w:ascii="宋体" w:hAnsi="宋体"/>
                <w:sz w:val="18"/>
                <w:szCs w:val="18"/>
                <w:lang w:val="en-US" w:eastAsia="zh-CN"/>
              </w:rPr>
              <w:t xml:space="preserve"> </w:t>
            </w:r>
            <w:r>
              <w:rPr>
                <w:rFonts w:ascii="仿宋" w:hAnsi="仿宋"/>
                <w:b/>
                <w:color w:val="0070C0"/>
                <w:sz w:val="24"/>
                <w:szCs w:val="28"/>
              </w:rPr>
              <w:t>544</w:t>
            </w:r>
            <w:r>
              <w:rPr>
                <w:rFonts w:hint="eastAsia" w:ascii="仿宋" w:hAnsi="仿宋"/>
                <w:b/>
                <w:color w:val="0070C0"/>
                <w:sz w:val="24"/>
                <w:szCs w:val="28"/>
              </w:rPr>
              <w:t>连云港市公共资源互联互通项目</w:t>
            </w:r>
            <w:r>
              <w:rPr>
                <w:rFonts w:hint="eastAsia" w:ascii="仿宋" w:hAnsi="仿宋"/>
                <w:b/>
                <w:color w:val="FF0000"/>
                <w:sz w:val="24"/>
                <w:szCs w:val="28"/>
              </w:rPr>
              <w:t>（含电子签章）</w:t>
            </w:r>
            <w:bookmarkStart w:id="0" w:name="_GoBack"/>
            <w:bookmarkEnd w:id="0"/>
          </w:p>
        </w:tc>
      </w:tr>
      <w:tr w14:paraId="2F71B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71" w:type="dxa"/>
            <w:vMerge w:val="continue"/>
            <w:vAlign w:val="center"/>
          </w:tcPr>
          <w:p w14:paraId="0C4A9DEB">
            <w:pPr>
              <w:jc w:val="center"/>
              <w:rPr>
                <w:rFonts w:hint="eastAsia" w:ascii="宋体" w:hAnsi="宋体"/>
                <w:b/>
                <w:sz w:val="18"/>
                <w:szCs w:val="18"/>
                <w:lang w:val="en-US" w:eastAsia="zh-CN"/>
              </w:rPr>
            </w:pPr>
          </w:p>
        </w:tc>
        <w:tc>
          <w:tcPr>
            <w:tcW w:w="2056" w:type="dxa"/>
            <w:gridSpan w:val="2"/>
            <w:vMerge w:val="restart"/>
            <w:vAlign w:val="center"/>
          </w:tcPr>
          <w:p w14:paraId="1DC4484C">
            <w:pPr>
              <w:keepNext w:val="0"/>
              <w:keepLines w:val="0"/>
              <w:pageBreakBefore w:val="0"/>
              <w:widowControl w:val="0"/>
              <w:kinsoku/>
              <w:wordWrap/>
              <w:overflowPunct/>
              <w:topLinePunct w:val="0"/>
              <w:autoSpaceDE/>
              <w:autoSpaceDN/>
              <w:bidi w:val="0"/>
              <w:adjustRightInd/>
              <w:snapToGrid/>
              <w:spacing w:before="157" w:beforeLines="50" w:line="120" w:lineRule="atLeast"/>
              <w:ind w:firstLine="180" w:firstLineChars="100"/>
              <w:textAlignment w:val="auto"/>
              <w:rPr>
                <w:rFonts w:hint="eastAsia" w:ascii="宋体" w:hAnsi="宋体"/>
                <w:sz w:val="18"/>
                <w:szCs w:val="18"/>
                <w:lang w:val="en-US" w:eastAsia="zh-CN"/>
              </w:rPr>
            </w:pPr>
            <w:r>
              <w:rPr>
                <w:rFonts w:hint="eastAsia" w:ascii="宋体" w:hAnsi="宋体"/>
                <w:sz w:val="18"/>
                <w:szCs w:val="18"/>
                <w:lang w:val="en-US" w:eastAsia="zh-CN"/>
              </w:rPr>
              <w:t xml:space="preserve">□ </w:t>
            </w:r>
            <w:r>
              <w:rPr>
                <w:rFonts w:hint="eastAsia" w:ascii="宋体" w:hAnsi="宋体"/>
                <w:b/>
                <w:bCs/>
                <w:sz w:val="18"/>
                <w:szCs w:val="18"/>
                <w:lang w:val="en-US" w:eastAsia="zh-CN"/>
              </w:rPr>
              <w:t>数字证书</w:t>
            </w:r>
            <w:r>
              <w:rPr>
                <w:rFonts w:hint="eastAsia" w:ascii="宋体" w:hAnsi="宋体"/>
                <w:sz w:val="18"/>
                <w:szCs w:val="18"/>
                <w:lang w:val="en-US" w:eastAsia="zh-CN"/>
              </w:rPr>
              <w:t xml:space="preserve">  </w:t>
            </w:r>
          </w:p>
          <w:p w14:paraId="0AE1AB40">
            <w:pPr>
              <w:keepNext w:val="0"/>
              <w:keepLines w:val="0"/>
              <w:pageBreakBefore w:val="0"/>
              <w:widowControl w:val="0"/>
              <w:kinsoku/>
              <w:wordWrap/>
              <w:overflowPunct/>
              <w:topLinePunct w:val="0"/>
              <w:autoSpaceDE/>
              <w:autoSpaceDN/>
              <w:bidi w:val="0"/>
              <w:adjustRightInd/>
              <w:snapToGrid/>
              <w:spacing w:line="120" w:lineRule="atLeast"/>
              <w:ind w:firstLine="180" w:firstLineChars="100"/>
              <w:textAlignment w:val="auto"/>
              <w:rPr>
                <w:rFonts w:hint="eastAsia" w:ascii="宋体" w:hAnsi="宋体"/>
                <w:sz w:val="18"/>
                <w:szCs w:val="18"/>
                <w:lang w:val="en-US" w:eastAsia="zh-CN"/>
              </w:rPr>
            </w:pPr>
            <w:r>
              <w:rPr>
                <w:rFonts w:hint="eastAsia" w:ascii="宋体" w:hAnsi="宋体"/>
                <w:sz w:val="18"/>
                <w:szCs w:val="18"/>
                <w:lang w:val="en-US" w:eastAsia="zh-CN"/>
              </w:rPr>
              <w:t xml:space="preserve">□ </w:t>
            </w:r>
            <w:r>
              <w:rPr>
                <w:rFonts w:hint="eastAsia" w:ascii="宋体" w:hAnsi="宋体"/>
                <w:b/>
                <w:bCs/>
                <w:sz w:val="18"/>
                <w:szCs w:val="18"/>
                <w:lang w:val="en-US" w:eastAsia="zh-CN"/>
              </w:rPr>
              <w:t>电子签章</w:t>
            </w:r>
          </w:p>
          <w:p w14:paraId="3F10ABB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b/>
                <w:bCs/>
                <w:color w:val="0070C0"/>
                <w:sz w:val="21"/>
                <w:szCs w:val="22"/>
                <w:lang w:val="en-US" w:eastAsia="zh-CN"/>
              </w:rPr>
            </w:pPr>
            <w:r>
              <w:rPr>
                <w:rFonts w:hint="eastAsia" w:ascii="楷体" w:hAnsi="楷体" w:eastAsia="楷体" w:cs="楷体"/>
                <w:b w:val="0"/>
                <w:bCs w:val="0"/>
                <w:color w:val="auto"/>
                <w:sz w:val="18"/>
                <w:szCs w:val="20"/>
                <w:lang w:val="en-US" w:eastAsia="zh-CN"/>
              </w:rPr>
              <w:t>（注：数字证书含证书载体和江苏数科CA证书助手软件V1.0）</w:t>
            </w:r>
          </w:p>
        </w:tc>
        <w:tc>
          <w:tcPr>
            <w:tcW w:w="1173" w:type="dxa"/>
            <w:tcBorders>
              <w:right w:val="single" w:color="000000" w:sz="4" w:space="0"/>
            </w:tcBorders>
            <w:vAlign w:val="center"/>
          </w:tcPr>
          <w:p w14:paraId="2EB416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sz w:val="18"/>
                <w:szCs w:val="18"/>
                <w:lang w:val="en-US" w:eastAsia="zh-CN"/>
              </w:rPr>
              <w:t>□ 新办</w:t>
            </w:r>
          </w:p>
        </w:tc>
        <w:tc>
          <w:tcPr>
            <w:tcW w:w="1014" w:type="dxa"/>
            <w:gridSpan w:val="2"/>
            <w:tcBorders>
              <w:top w:val="single" w:color="000000" w:sz="4" w:space="0"/>
              <w:left w:val="single" w:color="000000" w:sz="4" w:space="0"/>
              <w:bottom w:val="single" w:color="000000" w:sz="4" w:space="0"/>
              <w:right w:val="nil"/>
            </w:tcBorders>
            <w:vAlign w:val="center"/>
          </w:tcPr>
          <w:p w14:paraId="4A2B01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z w:val="18"/>
                <w:szCs w:val="18"/>
                <w:lang w:val="en-US" w:eastAsia="zh-CN"/>
              </w:rPr>
            </w:pPr>
            <w:r>
              <w:rPr>
                <w:rFonts w:hint="eastAsia" w:ascii="宋体" w:hAnsi="宋体"/>
                <w:sz w:val="18"/>
                <w:szCs w:val="18"/>
                <w:lang w:val="en-US" w:eastAsia="zh-CN"/>
              </w:rPr>
              <w:t>数量</w:t>
            </w:r>
          </w:p>
        </w:tc>
        <w:tc>
          <w:tcPr>
            <w:tcW w:w="1083" w:type="dxa"/>
            <w:gridSpan w:val="2"/>
            <w:tcBorders>
              <w:top w:val="single" w:color="000000" w:sz="4" w:space="0"/>
              <w:left w:val="nil"/>
              <w:bottom w:val="single" w:color="000000" w:sz="4" w:space="0"/>
              <w:right w:val="nil"/>
            </w:tcBorders>
            <w:vAlign w:val="center"/>
          </w:tcPr>
          <w:p w14:paraId="11C7FC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z w:val="18"/>
                <w:szCs w:val="18"/>
                <w:lang w:val="en-US" w:eastAsia="zh-CN"/>
              </w:rPr>
            </w:pPr>
          </w:p>
        </w:tc>
        <w:tc>
          <w:tcPr>
            <w:tcW w:w="945" w:type="dxa"/>
            <w:gridSpan w:val="2"/>
            <w:tcBorders>
              <w:top w:val="single" w:color="000000" w:sz="4" w:space="0"/>
              <w:left w:val="nil"/>
              <w:bottom w:val="single" w:color="000000" w:sz="4" w:space="0"/>
              <w:right w:val="nil"/>
            </w:tcBorders>
            <w:vAlign w:val="center"/>
          </w:tcPr>
          <w:p w14:paraId="6991E8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sz w:val="18"/>
                <w:szCs w:val="18"/>
                <w:lang w:val="en-US" w:eastAsia="zh-CN"/>
              </w:rPr>
              <w:t>个，</w:t>
            </w:r>
          </w:p>
        </w:tc>
        <w:tc>
          <w:tcPr>
            <w:tcW w:w="862" w:type="dxa"/>
            <w:gridSpan w:val="2"/>
            <w:tcBorders>
              <w:top w:val="single" w:color="000000" w:sz="4" w:space="0"/>
              <w:left w:val="nil"/>
              <w:bottom w:val="single" w:color="000000" w:sz="4" w:space="0"/>
              <w:right w:val="nil"/>
            </w:tcBorders>
            <w:vAlign w:val="center"/>
          </w:tcPr>
          <w:p w14:paraId="492886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z w:val="18"/>
                <w:szCs w:val="18"/>
                <w:lang w:val="en-US" w:eastAsia="zh-CN"/>
              </w:rPr>
            </w:pPr>
            <w:r>
              <w:rPr>
                <w:rFonts w:hint="eastAsia" w:ascii="宋体" w:hAnsi="宋体"/>
                <w:sz w:val="18"/>
                <w:szCs w:val="18"/>
                <w:lang w:val="en-US" w:eastAsia="zh-CN"/>
              </w:rPr>
              <w:t>有效期</w:t>
            </w:r>
          </w:p>
        </w:tc>
        <w:tc>
          <w:tcPr>
            <w:tcW w:w="1019" w:type="dxa"/>
            <w:gridSpan w:val="2"/>
            <w:tcBorders>
              <w:top w:val="single" w:color="000000" w:sz="4" w:space="0"/>
              <w:left w:val="nil"/>
              <w:bottom w:val="single" w:color="000000" w:sz="4" w:space="0"/>
              <w:right w:val="nil"/>
            </w:tcBorders>
            <w:vAlign w:val="center"/>
          </w:tcPr>
          <w:p w14:paraId="3537C7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p>
        </w:tc>
        <w:tc>
          <w:tcPr>
            <w:tcW w:w="1162" w:type="dxa"/>
            <w:gridSpan w:val="2"/>
            <w:tcBorders>
              <w:top w:val="single" w:color="000000" w:sz="4" w:space="0"/>
              <w:left w:val="nil"/>
              <w:bottom w:val="single" w:color="000000" w:sz="4" w:space="0"/>
              <w:right w:val="single" w:color="000000" w:sz="4" w:space="0"/>
            </w:tcBorders>
            <w:vAlign w:val="center"/>
          </w:tcPr>
          <w:p w14:paraId="7F90C3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z w:val="18"/>
                <w:szCs w:val="18"/>
                <w:lang w:val="en-US" w:eastAsia="zh-CN"/>
              </w:rPr>
            </w:pPr>
            <w:r>
              <w:rPr>
                <w:rFonts w:hint="eastAsia" w:ascii="宋体" w:hAnsi="宋体"/>
                <w:sz w:val="18"/>
                <w:szCs w:val="18"/>
                <w:lang w:val="en-US" w:eastAsia="zh-CN"/>
              </w:rPr>
              <w:t>年</w:t>
            </w:r>
          </w:p>
        </w:tc>
      </w:tr>
      <w:tr w14:paraId="415D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71" w:type="dxa"/>
            <w:vMerge w:val="continue"/>
            <w:vAlign w:val="center"/>
          </w:tcPr>
          <w:p w14:paraId="174124C1">
            <w:pPr>
              <w:jc w:val="center"/>
              <w:rPr>
                <w:rFonts w:hint="eastAsia" w:ascii="宋体" w:hAnsi="宋体"/>
                <w:b/>
                <w:sz w:val="18"/>
                <w:szCs w:val="18"/>
                <w:lang w:val="en-US" w:eastAsia="zh-CN"/>
              </w:rPr>
            </w:pPr>
          </w:p>
        </w:tc>
        <w:tc>
          <w:tcPr>
            <w:tcW w:w="2056" w:type="dxa"/>
            <w:gridSpan w:val="2"/>
            <w:vMerge w:val="continue"/>
            <w:vAlign w:val="center"/>
          </w:tcPr>
          <w:p w14:paraId="762FF9D6">
            <w:pPr>
              <w:keepNext w:val="0"/>
              <w:keepLines w:val="0"/>
              <w:pageBreakBefore w:val="0"/>
              <w:widowControl w:val="0"/>
              <w:kinsoku/>
              <w:wordWrap/>
              <w:overflowPunct/>
              <w:topLinePunct w:val="0"/>
              <w:autoSpaceDE/>
              <w:autoSpaceDN/>
              <w:bidi w:val="0"/>
              <w:adjustRightInd/>
              <w:snapToGrid/>
              <w:spacing w:before="157" w:beforeLines="50" w:after="62" w:afterLines="20" w:line="240" w:lineRule="auto"/>
              <w:ind w:firstLine="180" w:firstLineChars="100"/>
              <w:textAlignment w:val="auto"/>
              <w:rPr>
                <w:rFonts w:hint="eastAsia" w:ascii="宋体" w:hAnsi="宋体"/>
                <w:sz w:val="18"/>
                <w:szCs w:val="18"/>
                <w:lang w:val="en-US" w:eastAsia="zh-CN"/>
              </w:rPr>
            </w:pPr>
          </w:p>
        </w:tc>
        <w:tc>
          <w:tcPr>
            <w:tcW w:w="1173" w:type="dxa"/>
            <w:tcBorders>
              <w:right w:val="single" w:color="000000" w:sz="4" w:space="0"/>
            </w:tcBorders>
            <w:vAlign w:val="center"/>
          </w:tcPr>
          <w:p w14:paraId="7632BA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sz w:val="18"/>
                <w:szCs w:val="18"/>
                <w:lang w:val="en-US" w:eastAsia="zh-CN"/>
              </w:rPr>
              <w:t>□ 延期</w:t>
            </w:r>
          </w:p>
        </w:tc>
        <w:tc>
          <w:tcPr>
            <w:tcW w:w="1014" w:type="dxa"/>
            <w:gridSpan w:val="2"/>
            <w:tcBorders>
              <w:top w:val="single" w:color="000000" w:sz="4" w:space="0"/>
              <w:left w:val="single" w:color="000000" w:sz="4" w:space="0"/>
              <w:bottom w:val="single" w:color="000000" w:sz="4" w:space="0"/>
              <w:right w:val="nil"/>
            </w:tcBorders>
            <w:vAlign w:val="center"/>
          </w:tcPr>
          <w:p w14:paraId="3A09C1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sz w:val="18"/>
                <w:szCs w:val="18"/>
                <w:lang w:val="en-US" w:eastAsia="zh-CN"/>
              </w:rPr>
              <w:t>数量</w:t>
            </w:r>
          </w:p>
        </w:tc>
        <w:tc>
          <w:tcPr>
            <w:tcW w:w="1083" w:type="dxa"/>
            <w:gridSpan w:val="2"/>
            <w:tcBorders>
              <w:top w:val="single" w:color="000000" w:sz="4" w:space="0"/>
              <w:left w:val="nil"/>
              <w:bottom w:val="single" w:color="000000" w:sz="4" w:space="0"/>
              <w:right w:val="nil"/>
            </w:tcBorders>
            <w:vAlign w:val="center"/>
          </w:tcPr>
          <w:p w14:paraId="617181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p>
        </w:tc>
        <w:tc>
          <w:tcPr>
            <w:tcW w:w="945" w:type="dxa"/>
            <w:gridSpan w:val="2"/>
            <w:tcBorders>
              <w:top w:val="single" w:color="000000" w:sz="4" w:space="0"/>
              <w:left w:val="nil"/>
              <w:bottom w:val="single" w:color="000000" w:sz="4" w:space="0"/>
              <w:right w:val="nil"/>
            </w:tcBorders>
            <w:shd w:val="clear" w:color="auto" w:fill="auto"/>
            <w:vAlign w:val="center"/>
          </w:tcPr>
          <w:p w14:paraId="1125F5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个，</w:t>
            </w:r>
          </w:p>
        </w:tc>
        <w:tc>
          <w:tcPr>
            <w:tcW w:w="862" w:type="dxa"/>
            <w:gridSpan w:val="2"/>
            <w:tcBorders>
              <w:top w:val="single" w:color="000000" w:sz="4" w:space="0"/>
              <w:left w:val="nil"/>
              <w:bottom w:val="single" w:color="000000" w:sz="4" w:space="0"/>
              <w:right w:val="nil"/>
            </w:tcBorders>
            <w:shd w:val="clear" w:color="auto" w:fill="auto"/>
            <w:vAlign w:val="center"/>
          </w:tcPr>
          <w:p w14:paraId="25EFA2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有效期</w:t>
            </w:r>
          </w:p>
        </w:tc>
        <w:tc>
          <w:tcPr>
            <w:tcW w:w="1019" w:type="dxa"/>
            <w:gridSpan w:val="2"/>
            <w:tcBorders>
              <w:top w:val="single" w:color="000000" w:sz="4" w:space="0"/>
              <w:left w:val="nil"/>
              <w:bottom w:val="single" w:color="000000" w:sz="4" w:space="0"/>
              <w:right w:val="nil"/>
            </w:tcBorders>
            <w:shd w:val="clear" w:color="auto" w:fill="auto"/>
            <w:vAlign w:val="center"/>
          </w:tcPr>
          <w:p w14:paraId="3ACF2D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18"/>
                <w:szCs w:val="18"/>
                <w:lang w:val="en-US" w:eastAsia="zh-CN" w:bidi="ar-SA"/>
              </w:rPr>
            </w:pPr>
          </w:p>
        </w:tc>
        <w:tc>
          <w:tcPr>
            <w:tcW w:w="1162" w:type="dxa"/>
            <w:gridSpan w:val="2"/>
            <w:tcBorders>
              <w:top w:val="single" w:color="000000" w:sz="4" w:space="0"/>
              <w:left w:val="nil"/>
              <w:bottom w:val="single" w:color="000000" w:sz="4" w:space="0"/>
              <w:right w:val="single" w:color="000000" w:sz="4" w:space="0"/>
            </w:tcBorders>
            <w:shd w:val="clear" w:color="auto" w:fill="auto"/>
            <w:vAlign w:val="center"/>
          </w:tcPr>
          <w:p w14:paraId="00BD6D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年</w:t>
            </w:r>
          </w:p>
        </w:tc>
      </w:tr>
      <w:tr w14:paraId="2078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71" w:type="dxa"/>
            <w:vMerge w:val="continue"/>
            <w:vAlign w:val="center"/>
          </w:tcPr>
          <w:p w14:paraId="0A1A5EC6">
            <w:pPr>
              <w:jc w:val="center"/>
              <w:rPr>
                <w:rFonts w:hint="eastAsia" w:ascii="宋体" w:hAnsi="宋体"/>
                <w:b/>
                <w:sz w:val="18"/>
                <w:szCs w:val="18"/>
                <w:lang w:val="en-US" w:eastAsia="zh-CN"/>
              </w:rPr>
            </w:pPr>
          </w:p>
        </w:tc>
        <w:tc>
          <w:tcPr>
            <w:tcW w:w="2056" w:type="dxa"/>
            <w:gridSpan w:val="2"/>
            <w:vMerge w:val="continue"/>
            <w:vAlign w:val="center"/>
          </w:tcPr>
          <w:p w14:paraId="05A28D5B">
            <w:pPr>
              <w:keepNext w:val="0"/>
              <w:keepLines w:val="0"/>
              <w:pageBreakBefore w:val="0"/>
              <w:widowControl w:val="0"/>
              <w:kinsoku/>
              <w:wordWrap/>
              <w:overflowPunct/>
              <w:topLinePunct w:val="0"/>
              <w:autoSpaceDE/>
              <w:autoSpaceDN/>
              <w:bidi w:val="0"/>
              <w:adjustRightInd/>
              <w:snapToGrid/>
              <w:spacing w:before="157" w:beforeLines="50" w:after="62" w:afterLines="20" w:line="240" w:lineRule="auto"/>
              <w:ind w:firstLine="180" w:firstLineChars="100"/>
              <w:textAlignment w:val="auto"/>
              <w:rPr>
                <w:rFonts w:hint="eastAsia" w:ascii="宋体" w:hAnsi="宋体"/>
                <w:sz w:val="18"/>
                <w:szCs w:val="18"/>
                <w:lang w:val="en-US" w:eastAsia="zh-CN"/>
              </w:rPr>
            </w:pPr>
          </w:p>
        </w:tc>
        <w:tc>
          <w:tcPr>
            <w:tcW w:w="1173" w:type="dxa"/>
            <w:tcBorders>
              <w:right w:val="single" w:color="000000" w:sz="4" w:space="0"/>
            </w:tcBorders>
            <w:vAlign w:val="center"/>
          </w:tcPr>
          <w:p w14:paraId="6FBA92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sz w:val="18"/>
                <w:szCs w:val="18"/>
                <w:lang w:val="en-US" w:eastAsia="zh-CN"/>
              </w:rPr>
              <w:t>□ 补办</w:t>
            </w:r>
          </w:p>
        </w:tc>
        <w:tc>
          <w:tcPr>
            <w:tcW w:w="1014" w:type="dxa"/>
            <w:gridSpan w:val="2"/>
            <w:tcBorders>
              <w:top w:val="single" w:color="000000" w:sz="4" w:space="0"/>
              <w:left w:val="single" w:color="000000" w:sz="4" w:space="0"/>
              <w:bottom w:val="single" w:color="000000" w:sz="4" w:space="0"/>
              <w:right w:val="nil"/>
            </w:tcBorders>
            <w:shd w:val="clear" w:color="auto" w:fill="auto"/>
            <w:vAlign w:val="center"/>
          </w:tcPr>
          <w:p w14:paraId="0D727C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数量</w:t>
            </w:r>
          </w:p>
        </w:tc>
        <w:tc>
          <w:tcPr>
            <w:tcW w:w="1083" w:type="dxa"/>
            <w:gridSpan w:val="2"/>
            <w:tcBorders>
              <w:top w:val="single" w:color="000000" w:sz="4" w:space="0"/>
              <w:left w:val="nil"/>
              <w:bottom w:val="single" w:color="000000" w:sz="4" w:space="0"/>
              <w:right w:val="nil"/>
            </w:tcBorders>
            <w:shd w:val="clear" w:color="auto" w:fill="auto"/>
            <w:vAlign w:val="center"/>
          </w:tcPr>
          <w:p w14:paraId="6FAE4C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18"/>
                <w:szCs w:val="18"/>
                <w:lang w:val="en-US" w:eastAsia="zh-CN" w:bidi="ar-SA"/>
              </w:rPr>
            </w:pPr>
          </w:p>
        </w:tc>
        <w:tc>
          <w:tcPr>
            <w:tcW w:w="945" w:type="dxa"/>
            <w:gridSpan w:val="2"/>
            <w:tcBorders>
              <w:top w:val="single" w:color="000000" w:sz="4" w:space="0"/>
              <w:left w:val="nil"/>
              <w:bottom w:val="single" w:color="000000" w:sz="4" w:space="0"/>
              <w:right w:val="nil"/>
            </w:tcBorders>
            <w:shd w:val="clear" w:color="auto" w:fill="auto"/>
            <w:vAlign w:val="center"/>
          </w:tcPr>
          <w:p w14:paraId="4E4FC1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个，</w:t>
            </w:r>
          </w:p>
        </w:tc>
        <w:tc>
          <w:tcPr>
            <w:tcW w:w="862" w:type="dxa"/>
            <w:gridSpan w:val="2"/>
            <w:tcBorders>
              <w:top w:val="single" w:color="000000" w:sz="4" w:space="0"/>
              <w:left w:val="nil"/>
              <w:bottom w:val="single" w:color="000000" w:sz="4" w:space="0"/>
              <w:right w:val="nil"/>
            </w:tcBorders>
            <w:vAlign w:val="center"/>
          </w:tcPr>
          <w:p w14:paraId="3A9188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p>
        </w:tc>
        <w:tc>
          <w:tcPr>
            <w:tcW w:w="1019" w:type="dxa"/>
            <w:gridSpan w:val="2"/>
            <w:tcBorders>
              <w:top w:val="single" w:color="000000" w:sz="4" w:space="0"/>
              <w:left w:val="nil"/>
              <w:bottom w:val="single" w:color="000000" w:sz="4" w:space="0"/>
              <w:right w:val="nil"/>
            </w:tcBorders>
            <w:vAlign w:val="center"/>
          </w:tcPr>
          <w:p w14:paraId="372F96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p>
        </w:tc>
        <w:tc>
          <w:tcPr>
            <w:tcW w:w="1162" w:type="dxa"/>
            <w:gridSpan w:val="2"/>
            <w:tcBorders>
              <w:top w:val="single" w:color="000000" w:sz="4" w:space="0"/>
              <w:left w:val="nil"/>
              <w:bottom w:val="single" w:color="000000" w:sz="4" w:space="0"/>
              <w:right w:val="single" w:color="000000" w:sz="4" w:space="0"/>
            </w:tcBorders>
            <w:vAlign w:val="center"/>
          </w:tcPr>
          <w:p w14:paraId="2B53D3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p>
        </w:tc>
      </w:tr>
      <w:tr w14:paraId="693B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71" w:type="dxa"/>
            <w:vMerge w:val="continue"/>
            <w:vAlign w:val="center"/>
          </w:tcPr>
          <w:p w14:paraId="1B75558E">
            <w:pPr>
              <w:jc w:val="center"/>
              <w:rPr>
                <w:rFonts w:hint="eastAsia" w:ascii="宋体" w:hAnsi="宋体"/>
                <w:b/>
                <w:sz w:val="18"/>
                <w:szCs w:val="18"/>
                <w:lang w:val="en-US" w:eastAsia="zh-CN"/>
              </w:rPr>
            </w:pPr>
          </w:p>
        </w:tc>
        <w:tc>
          <w:tcPr>
            <w:tcW w:w="2056" w:type="dxa"/>
            <w:gridSpan w:val="2"/>
            <w:vMerge w:val="continue"/>
            <w:vAlign w:val="center"/>
          </w:tcPr>
          <w:p w14:paraId="3C795102">
            <w:pPr>
              <w:keepNext w:val="0"/>
              <w:keepLines w:val="0"/>
              <w:pageBreakBefore w:val="0"/>
              <w:widowControl w:val="0"/>
              <w:kinsoku/>
              <w:wordWrap/>
              <w:overflowPunct/>
              <w:topLinePunct w:val="0"/>
              <w:autoSpaceDE/>
              <w:autoSpaceDN/>
              <w:bidi w:val="0"/>
              <w:adjustRightInd/>
              <w:snapToGrid/>
              <w:spacing w:before="157" w:beforeLines="50" w:after="62" w:afterLines="20" w:line="240" w:lineRule="auto"/>
              <w:ind w:firstLine="180" w:firstLineChars="100"/>
              <w:textAlignment w:val="auto"/>
              <w:rPr>
                <w:rFonts w:hint="eastAsia" w:ascii="宋体" w:hAnsi="宋体"/>
                <w:sz w:val="18"/>
                <w:szCs w:val="18"/>
                <w:lang w:val="en-US" w:eastAsia="zh-CN"/>
              </w:rPr>
            </w:pPr>
          </w:p>
        </w:tc>
        <w:tc>
          <w:tcPr>
            <w:tcW w:w="1173" w:type="dxa"/>
            <w:vAlign w:val="center"/>
          </w:tcPr>
          <w:p w14:paraId="724BDC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z w:val="18"/>
                <w:szCs w:val="18"/>
                <w:lang w:val="en-US" w:eastAsia="zh-CN"/>
              </w:rPr>
            </w:pPr>
            <w:r>
              <w:rPr>
                <w:rFonts w:hint="eastAsia" w:ascii="宋体" w:hAnsi="宋体"/>
                <w:sz w:val="18"/>
                <w:szCs w:val="18"/>
                <w:lang w:val="en-US" w:eastAsia="zh-CN"/>
              </w:rPr>
              <w:t>□ 变更</w:t>
            </w:r>
          </w:p>
        </w:tc>
        <w:tc>
          <w:tcPr>
            <w:tcW w:w="1014" w:type="dxa"/>
            <w:gridSpan w:val="2"/>
            <w:tcBorders>
              <w:top w:val="single" w:color="000000" w:sz="4" w:space="0"/>
              <w:right w:val="nil"/>
            </w:tcBorders>
            <w:vAlign w:val="center"/>
          </w:tcPr>
          <w:p w14:paraId="528BF8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b w:val="0"/>
                <w:bCs/>
                <w:sz w:val="18"/>
                <w:szCs w:val="18"/>
                <w:lang w:val="en-US" w:eastAsia="zh-CN"/>
              </w:rPr>
              <w:t>□ 名称</w:t>
            </w:r>
          </w:p>
        </w:tc>
        <w:tc>
          <w:tcPr>
            <w:tcW w:w="1083" w:type="dxa"/>
            <w:gridSpan w:val="2"/>
            <w:tcBorders>
              <w:top w:val="single" w:color="000000" w:sz="4" w:space="0"/>
              <w:left w:val="nil"/>
              <w:right w:val="nil"/>
            </w:tcBorders>
            <w:vAlign w:val="center"/>
          </w:tcPr>
          <w:p w14:paraId="64B41E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b w:val="0"/>
                <w:bCs/>
                <w:sz w:val="18"/>
                <w:szCs w:val="18"/>
                <w:lang w:val="en-US" w:eastAsia="zh-CN"/>
              </w:rPr>
              <w:t>□ 章模</w:t>
            </w:r>
          </w:p>
        </w:tc>
        <w:tc>
          <w:tcPr>
            <w:tcW w:w="3988" w:type="dxa"/>
            <w:gridSpan w:val="8"/>
            <w:tcBorders>
              <w:top w:val="single" w:color="000000" w:sz="4" w:space="0"/>
              <w:left w:val="nil"/>
            </w:tcBorders>
            <w:vAlign w:val="center"/>
          </w:tcPr>
          <w:p w14:paraId="169BFAC9">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left"/>
              <w:textAlignment w:val="auto"/>
              <w:rPr>
                <w:rFonts w:hint="eastAsia" w:ascii="宋体" w:hAnsi="宋体"/>
                <w:sz w:val="18"/>
                <w:szCs w:val="18"/>
                <w:lang w:val="en-US" w:eastAsia="zh-CN"/>
              </w:rPr>
            </w:pPr>
            <w:r>
              <w:rPr>
                <w:rFonts w:hint="eastAsia" w:ascii="宋体" w:hAnsi="宋体"/>
                <w:b w:val="0"/>
                <w:bCs/>
                <w:sz w:val="18"/>
                <w:szCs w:val="18"/>
                <w:lang w:val="en-US" w:eastAsia="zh-CN"/>
              </w:rPr>
              <w:t>□ 其他：</w:t>
            </w:r>
          </w:p>
        </w:tc>
      </w:tr>
      <w:tr w14:paraId="6E69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71" w:type="dxa"/>
            <w:vMerge w:val="continue"/>
            <w:vAlign w:val="center"/>
          </w:tcPr>
          <w:p w14:paraId="6E28C3BE">
            <w:pPr>
              <w:jc w:val="center"/>
              <w:rPr>
                <w:rFonts w:hint="eastAsia" w:ascii="宋体" w:hAnsi="宋体"/>
                <w:b/>
                <w:sz w:val="18"/>
                <w:szCs w:val="18"/>
                <w:lang w:val="en-US" w:eastAsia="zh-CN"/>
              </w:rPr>
            </w:pPr>
          </w:p>
        </w:tc>
        <w:tc>
          <w:tcPr>
            <w:tcW w:w="2056" w:type="dxa"/>
            <w:gridSpan w:val="2"/>
            <w:vMerge w:val="continue"/>
            <w:vAlign w:val="center"/>
          </w:tcPr>
          <w:p w14:paraId="140FF285">
            <w:pPr>
              <w:keepNext w:val="0"/>
              <w:keepLines w:val="0"/>
              <w:pageBreakBefore w:val="0"/>
              <w:widowControl w:val="0"/>
              <w:kinsoku/>
              <w:wordWrap/>
              <w:overflowPunct/>
              <w:topLinePunct w:val="0"/>
              <w:autoSpaceDE/>
              <w:autoSpaceDN/>
              <w:bidi w:val="0"/>
              <w:adjustRightInd/>
              <w:snapToGrid/>
              <w:spacing w:before="157" w:beforeLines="50" w:after="62" w:afterLines="20" w:line="240" w:lineRule="auto"/>
              <w:ind w:firstLine="180" w:firstLineChars="100"/>
              <w:textAlignment w:val="auto"/>
              <w:rPr>
                <w:rFonts w:hint="eastAsia" w:ascii="宋体" w:hAnsi="宋体"/>
                <w:sz w:val="18"/>
                <w:szCs w:val="18"/>
                <w:lang w:val="en-US" w:eastAsia="zh-CN"/>
              </w:rPr>
            </w:pPr>
          </w:p>
        </w:tc>
        <w:tc>
          <w:tcPr>
            <w:tcW w:w="1173" w:type="dxa"/>
            <w:vAlign w:val="center"/>
          </w:tcPr>
          <w:p w14:paraId="4B2736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sz w:val="18"/>
                <w:szCs w:val="18"/>
                <w:lang w:val="en-US" w:eastAsia="zh-CN"/>
              </w:rPr>
              <w:t>□ 其他</w:t>
            </w:r>
          </w:p>
        </w:tc>
        <w:tc>
          <w:tcPr>
            <w:tcW w:w="2097" w:type="dxa"/>
            <w:gridSpan w:val="4"/>
            <w:tcBorders>
              <w:right w:val="nil"/>
            </w:tcBorders>
            <w:vAlign w:val="center"/>
          </w:tcPr>
          <w:p w14:paraId="44AF4B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sz w:val="18"/>
                <w:szCs w:val="18"/>
                <w:lang w:val="en-US" w:eastAsia="zh-CN"/>
              </w:rPr>
              <w:t xml:space="preserve"> □ 解锁（密码重置）</w:t>
            </w:r>
          </w:p>
        </w:tc>
        <w:tc>
          <w:tcPr>
            <w:tcW w:w="3988" w:type="dxa"/>
            <w:gridSpan w:val="8"/>
            <w:tcBorders>
              <w:left w:val="nil"/>
            </w:tcBorders>
            <w:vAlign w:val="center"/>
          </w:tcPr>
          <w:p w14:paraId="4A0454B2">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left"/>
              <w:textAlignment w:val="auto"/>
              <w:rPr>
                <w:rFonts w:hint="eastAsia" w:ascii="宋体" w:hAnsi="宋体"/>
                <w:sz w:val="18"/>
                <w:szCs w:val="18"/>
                <w:lang w:val="en-US" w:eastAsia="zh-CN"/>
              </w:rPr>
            </w:pPr>
            <w:r>
              <w:rPr>
                <w:rFonts w:hint="eastAsia" w:ascii="宋体" w:hAnsi="宋体"/>
                <w:b w:val="0"/>
                <w:bCs/>
                <w:sz w:val="18"/>
                <w:szCs w:val="18"/>
                <w:lang w:val="en-US" w:eastAsia="zh-CN"/>
              </w:rPr>
              <w:t>□ 其他：</w:t>
            </w:r>
          </w:p>
        </w:tc>
      </w:tr>
      <w:tr w14:paraId="2822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71" w:type="dxa"/>
            <w:vMerge w:val="restart"/>
            <w:vAlign w:val="center"/>
          </w:tcPr>
          <w:p w14:paraId="5556FB61">
            <w:pPr>
              <w:jc w:val="center"/>
              <w:rPr>
                <w:rFonts w:hint="default" w:ascii="宋体" w:hAnsi="宋体" w:eastAsia="宋体"/>
                <w:b/>
                <w:sz w:val="18"/>
                <w:szCs w:val="18"/>
                <w:lang w:val="en-US" w:eastAsia="zh-CN"/>
              </w:rPr>
            </w:pPr>
            <w:r>
              <w:rPr>
                <w:rFonts w:hint="eastAsia" w:ascii="宋体" w:hAnsi="宋体"/>
                <w:b/>
                <w:sz w:val="18"/>
                <w:szCs w:val="18"/>
                <w:lang w:val="en-US" w:eastAsia="zh-CN"/>
              </w:rPr>
              <w:t>业务信息</w:t>
            </w:r>
            <w:r>
              <w:rPr>
                <w:rFonts w:hint="eastAsia" w:ascii="宋体" w:hAnsi="宋体"/>
                <w:b/>
                <w:color w:val="FF0000"/>
                <w:sz w:val="18"/>
                <w:szCs w:val="18"/>
              </w:rPr>
              <w:t>*</w:t>
            </w:r>
          </w:p>
        </w:tc>
        <w:tc>
          <w:tcPr>
            <w:tcW w:w="2056" w:type="dxa"/>
            <w:gridSpan w:val="2"/>
            <w:vAlign w:val="center"/>
          </w:tcPr>
          <w:p w14:paraId="63E6971B">
            <w:pPr>
              <w:jc w:val="center"/>
              <w:rPr>
                <w:rFonts w:hint="eastAsia" w:ascii="宋体" w:hAnsi="宋体"/>
                <w:sz w:val="18"/>
                <w:szCs w:val="18"/>
              </w:rPr>
            </w:pPr>
            <w:r>
              <w:rPr>
                <w:rFonts w:hint="eastAsia" w:ascii="宋体" w:hAnsi="宋体"/>
                <w:sz w:val="18"/>
                <w:szCs w:val="18"/>
                <w:lang w:val="en-US" w:eastAsia="zh-CN"/>
              </w:rPr>
              <w:t>申请人姓名</w:t>
            </w:r>
            <w:r>
              <w:rPr>
                <w:rFonts w:hint="eastAsia" w:ascii="宋体" w:hAnsi="宋体"/>
                <w:b/>
                <w:color w:val="FF0000"/>
                <w:sz w:val="18"/>
                <w:szCs w:val="18"/>
              </w:rPr>
              <w:t>*</w:t>
            </w:r>
          </w:p>
        </w:tc>
        <w:tc>
          <w:tcPr>
            <w:tcW w:w="2187" w:type="dxa"/>
            <w:gridSpan w:val="3"/>
            <w:vAlign w:val="center"/>
          </w:tcPr>
          <w:p w14:paraId="6FE0EC17">
            <w:pPr>
              <w:jc w:val="both"/>
              <w:rPr>
                <w:rFonts w:hint="default" w:ascii="宋体" w:hAnsi="宋体" w:eastAsia="宋体"/>
                <w:sz w:val="18"/>
                <w:szCs w:val="18"/>
                <w:lang w:val="en-US" w:eastAsia="zh-CN"/>
              </w:rPr>
            </w:pPr>
            <w:r>
              <w:rPr>
                <w:rFonts w:hint="eastAsia" w:ascii="宋体" w:hAnsi="宋体"/>
                <w:sz w:val="18"/>
                <w:szCs w:val="18"/>
                <w:lang w:val="en-US" w:eastAsia="zh-CN"/>
              </w:rPr>
              <w:t xml:space="preserve"> </w:t>
            </w:r>
          </w:p>
        </w:tc>
        <w:tc>
          <w:tcPr>
            <w:tcW w:w="1083" w:type="dxa"/>
            <w:gridSpan w:val="2"/>
            <w:vAlign w:val="center"/>
          </w:tcPr>
          <w:p w14:paraId="0B6D3939">
            <w:pPr>
              <w:jc w:val="center"/>
              <w:rPr>
                <w:rFonts w:hint="eastAsia" w:ascii="宋体" w:hAnsi="宋体"/>
                <w:sz w:val="18"/>
                <w:szCs w:val="18"/>
                <w:lang w:val="en-US" w:eastAsia="zh-CN"/>
              </w:rPr>
            </w:pPr>
            <w:r>
              <w:rPr>
                <w:rFonts w:hint="eastAsia" w:ascii="宋体" w:hAnsi="宋体"/>
                <w:sz w:val="18"/>
                <w:szCs w:val="18"/>
                <w:lang w:val="en-US" w:eastAsia="zh-CN"/>
              </w:rPr>
              <w:t>证件类型</w:t>
            </w:r>
            <w:r>
              <w:rPr>
                <w:rFonts w:hint="eastAsia" w:ascii="宋体" w:hAnsi="宋体"/>
                <w:b/>
                <w:color w:val="FF0000"/>
                <w:sz w:val="18"/>
                <w:szCs w:val="18"/>
              </w:rPr>
              <w:t>*</w:t>
            </w:r>
          </w:p>
        </w:tc>
        <w:tc>
          <w:tcPr>
            <w:tcW w:w="3988" w:type="dxa"/>
            <w:gridSpan w:val="8"/>
            <w:vAlign w:val="center"/>
          </w:tcPr>
          <w:p w14:paraId="08C4ED36">
            <w:pPr>
              <w:ind w:firstLine="180" w:firstLineChars="100"/>
              <w:jc w:val="both"/>
              <w:rPr>
                <w:rFonts w:hint="eastAsia" w:ascii="宋体" w:hAnsi="宋体"/>
                <w:sz w:val="18"/>
                <w:szCs w:val="18"/>
                <w:lang w:val="en-US" w:eastAsia="zh-CN"/>
              </w:rPr>
            </w:pPr>
            <w:r>
              <w:rPr>
                <w:rFonts w:hint="eastAsia" w:ascii="宋体" w:hAnsi="宋体"/>
                <w:sz w:val="18"/>
                <w:szCs w:val="18"/>
                <w:lang w:val="en-US" w:eastAsia="zh-CN"/>
              </w:rPr>
              <w:t>□ 身份证  □ 其他：</w:t>
            </w:r>
          </w:p>
        </w:tc>
      </w:tr>
      <w:tr w14:paraId="0A2C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71" w:type="dxa"/>
            <w:vMerge w:val="continue"/>
            <w:vAlign w:val="center"/>
          </w:tcPr>
          <w:p w14:paraId="797E30EB">
            <w:pPr>
              <w:jc w:val="center"/>
              <w:rPr>
                <w:rFonts w:ascii="宋体" w:hAnsi="宋体"/>
                <w:b/>
                <w:sz w:val="18"/>
                <w:szCs w:val="18"/>
              </w:rPr>
            </w:pPr>
          </w:p>
        </w:tc>
        <w:tc>
          <w:tcPr>
            <w:tcW w:w="2056" w:type="dxa"/>
            <w:gridSpan w:val="2"/>
            <w:vAlign w:val="center"/>
          </w:tcPr>
          <w:p w14:paraId="39862BF6">
            <w:pPr>
              <w:jc w:val="center"/>
              <w:rPr>
                <w:rFonts w:hint="eastAsia" w:ascii="宋体" w:hAnsi="宋体"/>
                <w:sz w:val="18"/>
                <w:szCs w:val="18"/>
              </w:rPr>
            </w:pPr>
            <w:r>
              <w:rPr>
                <w:rFonts w:hint="eastAsia" w:ascii="宋体" w:hAnsi="宋体"/>
                <w:sz w:val="18"/>
                <w:szCs w:val="18"/>
                <w:lang w:val="en-US" w:eastAsia="zh-CN"/>
              </w:rPr>
              <w:t>申请人手机号码</w:t>
            </w:r>
            <w:r>
              <w:rPr>
                <w:rFonts w:hint="eastAsia" w:ascii="宋体" w:hAnsi="宋体"/>
                <w:b/>
                <w:color w:val="FF0000"/>
                <w:sz w:val="18"/>
                <w:szCs w:val="18"/>
              </w:rPr>
              <w:t>*</w:t>
            </w:r>
          </w:p>
        </w:tc>
        <w:tc>
          <w:tcPr>
            <w:tcW w:w="2187" w:type="dxa"/>
            <w:gridSpan w:val="3"/>
            <w:vAlign w:val="center"/>
          </w:tcPr>
          <w:p w14:paraId="4B10DC47">
            <w:pPr>
              <w:jc w:val="both"/>
              <w:rPr>
                <w:rFonts w:hint="eastAsia" w:ascii="宋体" w:hAnsi="宋体" w:eastAsia="宋体"/>
                <w:sz w:val="18"/>
                <w:szCs w:val="18"/>
                <w:lang w:val="en-US" w:eastAsia="zh-CN"/>
              </w:rPr>
            </w:pPr>
            <w:r>
              <w:rPr>
                <w:rFonts w:hint="eastAsia" w:ascii="宋体" w:hAnsi="宋体"/>
                <w:sz w:val="18"/>
                <w:szCs w:val="18"/>
                <w:lang w:val="en-US" w:eastAsia="zh-CN"/>
              </w:rPr>
              <w:t xml:space="preserve"> </w:t>
            </w:r>
          </w:p>
        </w:tc>
        <w:tc>
          <w:tcPr>
            <w:tcW w:w="1083" w:type="dxa"/>
            <w:gridSpan w:val="2"/>
            <w:vAlign w:val="center"/>
          </w:tcPr>
          <w:p w14:paraId="72FA9D26">
            <w:pPr>
              <w:jc w:val="center"/>
              <w:rPr>
                <w:rFonts w:hint="eastAsia" w:ascii="宋体" w:hAnsi="宋体"/>
                <w:sz w:val="18"/>
                <w:szCs w:val="18"/>
                <w:lang w:val="en-US" w:eastAsia="zh-CN"/>
              </w:rPr>
            </w:pPr>
            <w:r>
              <w:rPr>
                <w:rFonts w:hint="eastAsia" w:ascii="宋体" w:hAnsi="宋体"/>
                <w:sz w:val="18"/>
                <w:szCs w:val="18"/>
              </w:rPr>
              <w:t>证件号码</w:t>
            </w:r>
            <w:r>
              <w:rPr>
                <w:rFonts w:hint="eastAsia" w:ascii="宋体" w:hAnsi="宋体"/>
                <w:b/>
                <w:color w:val="FF0000"/>
                <w:sz w:val="18"/>
                <w:szCs w:val="18"/>
              </w:rPr>
              <w:t>*</w:t>
            </w:r>
          </w:p>
        </w:tc>
        <w:tc>
          <w:tcPr>
            <w:tcW w:w="3988" w:type="dxa"/>
            <w:gridSpan w:val="8"/>
            <w:vAlign w:val="center"/>
          </w:tcPr>
          <w:p w14:paraId="5C761530">
            <w:pPr>
              <w:jc w:val="both"/>
              <w:rPr>
                <w:rFonts w:hint="default" w:ascii="宋体" w:hAnsi="宋体"/>
                <w:sz w:val="18"/>
                <w:szCs w:val="18"/>
                <w:lang w:val="en-US" w:eastAsia="zh-CN"/>
              </w:rPr>
            </w:pPr>
            <w:r>
              <w:rPr>
                <w:rFonts w:hint="eastAsia" w:ascii="宋体" w:hAnsi="宋体"/>
                <w:sz w:val="18"/>
                <w:szCs w:val="18"/>
                <w:lang w:val="en-US" w:eastAsia="zh-CN"/>
              </w:rPr>
              <w:t xml:space="preserve"> </w:t>
            </w:r>
          </w:p>
        </w:tc>
      </w:tr>
      <w:tr w14:paraId="4861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71" w:type="dxa"/>
            <w:vMerge w:val="continue"/>
            <w:vAlign w:val="center"/>
          </w:tcPr>
          <w:p w14:paraId="7D5D7A41">
            <w:pPr>
              <w:jc w:val="center"/>
              <w:rPr>
                <w:rFonts w:ascii="宋体" w:hAnsi="宋体"/>
                <w:b/>
                <w:sz w:val="18"/>
                <w:szCs w:val="18"/>
              </w:rPr>
            </w:pPr>
          </w:p>
        </w:tc>
        <w:tc>
          <w:tcPr>
            <w:tcW w:w="2056" w:type="dxa"/>
            <w:gridSpan w:val="2"/>
            <w:vAlign w:val="center"/>
          </w:tcPr>
          <w:p w14:paraId="0437F7D8">
            <w:pPr>
              <w:jc w:val="center"/>
              <w:rPr>
                <w:rFonts w:hint="eastAsia" w:ascii="宋体" w:hAnsi="宋体"/>
                <w:sz w:val="18"/>
                <w:szCs w:val="18"/>
              </w:rPr>
            </w:pPr>
            <w:r>
              <w:rPr>
                <w:rFonts w:hint="eastAsia" w:ascii="宋体" w:hAnsi="宋体"/>
                <w:sz w:val="18"/>
                <w:szCs w:val="18"/>
                <w:lang w:val="en-US" w:eastAsia="zh-CN"/>
              </w:rPr>
              <w:t>所属单位名称</w:t>
            </w:r>
            <w:r>
              <w:rPr>
                <w:rFonts w:hint="eastAsia" w:ascii="宋体" w:hAnsi="宋体"/>
                <w:b/>
                <w:color w:val="FF0000"/>
                <w:sz w:val="18"/>
                <w:szCs w:val="18"/>
              </w:rPr>
              <w:t>*</w:t>
            </w:r>
          </w:p>
        </w:tc>
        <w:tc>
          <w:tcPr>
            <w:tcW w:w="7258" w:type="dxa"/>
            <w:gridSpan w:val="13"/>
            <w:vAlign w:val="center"/>
          </w:tcPr>
          <w:p w14:paraId="3D94A38B">
            <w:pPr>
              <w:jc w:val="both"/>
              <w:rPr>
                <w:rFonts w:hint="eastAsia" w:ascii="宋体" w:hAnsi="宋体" w:eastAsia="宋体"/>
                <w:b w:val="0"/>
                <w:bCs w:val="0"/>
                <w:sz w:val="18"/>
                <w:szCs w:val="18"/>
                <w:lang w:val="en-US" w:eastAsia="zh-CN"/>
              </w:rPr>
            </w:pPr>
            <w:r>
              <w:rPr>
                <w:rFonts w:hint="eastAsia" w:ascii="宋体" w:hAnsi="宋体"/>
                <w:b w:val="0"/>
                <w:bCs w:val="0"/>
                <w:sz w:val="18"/>
                <w:szCs w:val="18"/>
                <w:lang w:val="en-US" w:eastAsia="zh-CN"/>
              </w:rPr>
              <w:t xml:space="preserve"> </w:t>
            </w:r>
          </w:p>
        </w:tc>
      </w:tr>
      <w:tr w14:paraId="7A46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71" w:type="dxa"/>
            <w:vMerge w:val="restart"/>
            <w:vAlign w:val="center"/>
          </w:tcPr>
          <w:p w14:paraId="37293D08">
            <w:pPr>
              <w:jc w:val="center"/>
              <w:rPr>
                <w:rFonts w:ascii="宋体" w:hAnsi="宋体"/>
                <w:b/>
                <w:sz w:val="18"/>
                <w:szCs w:val="18"/>
              </w:rPr>
            </w:pPr>
            <w:r>
              <w:rPr>
                <w:rFonts w:hint="eastAsia" w:ascii="宋体" w:hAnsi="宋体"/>
                <w:b/>
                <w:sz w:val="18"/>
                <w:szCs w:val="18"/>
                <w:lang w:val="en-US" w:eastAsia="zh-CN"/>
              </w:rPr>
              <w:t>经办人信息</w:t>
            </w:r>
          </w:p>
        </w:tc>
        <w:tc>
          <w:tcPr>
            <w:tcW w:w="9314" w:type="dxa"/>
            <w:gridSpan w:val="15"/>
            <w:vAlign w:val="center"/>
          </w:tcPr>
          <w:p w14:paraId="612035C5">
            <w:pPr>
              <w:jc w:val="both"/>
              <w:rPr>
                <w:rFonts w:hint="eastAsia" w:ascii="宋体" w:hAnsi="宋体"/>
                <w:b w:val="0"/>
                <w:bCs w:val="0"/>
                <w:sz w:val="18"/>
                <w:szCs w:val="18"/>
                <w:lang w:val="en-US" w:eastAsia="zh-CN"/>
              </w:rPr>
            </w:pPr>
            <w:r>
              <w:rPr>
                <w:rFonts w:hint="eastAsia" w:ascii="宋体" w:hAnsi="宋体"/>
                <w:sz w:val="18"/>
                <w:szCs w:val="18"/>
                <w:lang w:val="en-US" w:eastAsia="zh-CN"/>
              </w:rPr>
              <w:t xml:space="preserve"> </w:t>
            </w:r>
            <w:r>
              <w:rPr>
                <w:rFonts w:hint="eastAsia" w:ascii="楷体" w:hAnsi="楷体" w:eastAsia="楷体" w:cs="楷体"/>
                <w:b/>
                <w:bCs/>
                <w:color w:val="2E75B6" w:themeColor="accent1" w:themeShade="BF"/>
                <w:sz w:val="21"/>
                <w:szCs w:val="22"/>
                <w:lang w:val="en-US" w:eastAsia="zh-CN"/>
              </w:rPr>
              <w:t>若申请人本人办理，则经办人重复信息可不填。</w:t>
            </w:r>
          </w:p>
        </w:tc>
      </w:tr>
      <w:tr w14:paraId="6416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71" w:type="dxa"/>
            <w:vMerge w:val="continue"/>
            <w:vAlign w:val="center"/>
          </w:tcPr>
          <w:p w14:paraId="37B6FCEE">
            <w:pPr>
              <w:jc w:val="center"/>
              <w:rPr>
                <w:rFonts w:ascii="宋体" w:hAnsi="宋体"/>
                <w:b/>
                <w:sz w:val="18"/>
                <w:szCs w:val="18"/>
              </w:rPr>
            </w:pPr>
          </w:p>
        </w:tc>
        <w:tc>
          <w:tcPr>
            <w:tcW w:w="2056" w:type="dxa"/>
            <w:gridSpan w:val="2"/>
            <w:vAlign w:val="center"/>
          </w:tcPr>
          <w:p w14:paraId="13478D89">
            <w:pPr>
              <w:jc w:val="center"/>
              <w:rPr>
                <w:rFonts w:hint="eastAsia" w:ascii="宋体" w:hAnsi="宋体"/>
                <w:sz w:val="18"/>
                <w:szCs w:val="18"/>
                <w:lang w:val="en-US" w:eastAsia="zh-CN"/>
              </w:rPr>
            </w:pPr>
            <w:r>
              <w:rPr>
                <w:rFonts w:hint="eastAsia" w:ascii="宋体" w:hAnsi="宋体" w:cs="宋体"/>
                <w:color w:val="000000"/>
                <w:kern w:val="0"/>
                <w:sz w:val="18"/>
                <w:szCs w:val="18"/>
              </w:rPr>
              <w:t>经办</w:t>
            </w:r>
            <w:r>
              <w:rPr>
                <w:rFonts w:ascii="宋体" w:hAnsi="宋体" w:cs="宋体"/>
                <w:color w:val="000000"/>
                <w:kern w:val="0"/>
                <w:sz w:val="18"/>
                <w:szCs w:val="18"/>
              </w:rPr>
              <w:t>人</w:t>
            </w:r>
            <w:r>
              <w:rPr>
                <w:rFonts w:hint="eastAsia" w:ascii="宋体" w:hAnsi="宋体" w:cs="宋体"/>
                <w:color w:val="000000"/>
                <w:kern w:val="0"/>
                <w:sz w:val="18"/>
                <w:szCs w:val="18"/>
              </w:rPr>
              <w:t>姓名</w:t>
            </w:r>
          </w:p>
        </w:tc>
        <w:tc>
          <w:tcPr>
            <w:tcW w:w="2187" w:type="dxa"/>
            <w:gridSpan w:val="3"/>
            <w:vAlign w:val="center"/>
          </w:tcPr>
          <w:p w14:paraId="06B648C6">
            <w:pPr>
              <w:jc w:val="both"/>
              <w:rPr>
                <w:rFonts w:hint="default" w:ascii="宋体" w:hAnsi="宋体"/>
                <w:b w:val="0"/>
                <w:bCs w:val="0"/>
                <w:sz w:val="18"/>
                <w:szCs w:val="18"/>
                <w:lang w:val="en-US" w:eastAsia="zh-CN"/>
              </w:rPr>
            </w:pPr>
            <w:r>
              <w:rPr>
                <w:rFonts w:hint="eastAsia" w:ascii="宋体" w:hAnsi="宋体"/>
                <w:b w:val="0"/>
                <w:bCs w:val="0"/>
                <w:sz w:val="18"/>
                <w:szCs w:val="18"/>
                <w:lang w:val="en-US" w:eastAsia="zh-CN"/>
              </w:rPr>
              <w:t xml:space="preserve"> </w:t>
            </w:r>
          </w:p>
        </w:tc>
        <w:tc>
          <w:tcPr>
            <w:tcW w:w="1772" w:type="dxa"/>
            <w:gridSpan w:val="3"/>
            <w:vAlign w:val="center"/>
          </w:tcPr>
          <w:p w14:paraId="57F929F5">
            <w:pPr>
              <w:jc w:val="both"/>
              <w:rPr>
                <w:rFonts w:hint="eastAsia" w:ascii="宋体" w:hAnsi="宋体"/>
                <w:b w:val="0"/>
                <w:bCs w:val="0"/>
                <w:sz w:val="18"/>
                <w:szCs w:val="18"/>
                <w:lang w:val="en-US" w:eastAsia="zh-CN"/>
              </w:rPr>
            </w:pPr>
            <w:r>
              <w:rPr>
                <w:rFonts w:hint="eastAsia" w:ascii="宋体" w:hAnsi="宋体" w:cs="宋体"/>
                <w:color w:val="000000"/>
                <w:kern w:val="0"/>
                <w:sz w:val="18"/>
                <w:szCs w:val="18"/>
                <w:lang w:val="en-US" w:eastAsia="zh-CN"/>
              </w:rPr>
              <w:t>经办人</w:t>
            </w:r>
            <w:r>
              <w:rPr>
                <w:rFonts w:hint="eastAsia" w:ascii="宋体" w:hAnsi="宋体" w:cs="宋体"/>
                <w:color w:val="000000"/>
                <w:kern w:val="0"/>
                <w:sz w:val="18"/>
                <w:szCs w:val="18"/>
              </w:rPr>
              <w:t>身份证</w:t>
            </w:r>
            <w:r>
              <w:rPr>
                <w:rFonts w:hint="eastAsia" w:ascii="宋体" w:hAnsi="宋体" w:cs="宋体"/>
                <w:color w:val="000000"/>
                <w:kern w:val="0"/>
                <w:sz w:val="18"/>
                <w:szCs w:val="18"/>
                <w:lang w:val="en-US" w:eastAsia="zh-CN"/>
              </w:rPr>
              <w:t>号码</w:t>
            </w:r>
          </w:p>
        </w:tc>
        <w:tc>
          <w:tcPr>
            <w:tcW w:w="3299" w:type="dxa"/>
            <w:gridSpan w:val="7"/>
            <w:vAlign w:val="center"/>
          </w:tcPr>
          <w:p w14:paraId="1D32FA5D">
            <w:pPr>
              <w:jc w:val="both"/>
              <w:rPr>
                <w:rFonts w:hint="default" w:ascii="宋体" w:hAnsi="宋体"/>
                <w:b w:val="0"/>
                <w:bCs w:val="0"/>
                <w:sz w:val="18"/>
                <w:szCs w:val="18"/>
                <w:lang w:val="en-US" w:eastAsia="zh-CN"/>
              </w:rPr>
            </w:pPr>
            <w:r>
              <w:rPr>
                <w:rFonts w:hint="eastAsia" w:ascii="宋体" w:hAnsi="宋体"/>
                <w:b w:val="0"/>
                <w:bCs w:val="0"/>
                <w:sz w:val="18"/>
                <w:szCs w:val="18"/>
                <w:lang w:val="en-US" w:eastAsia="zh-CN"/>
              </w:rPr>
              <w:t xml:space="preserve"> </w:t>
            </w:r>
          </w:p>
        </w:tc>
      </w:tr>
      <w:tr w14:paraId="396A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71" w:type="dxa"/>
            <w:vMerge w:val="continue"/>
            <w:vAlign w:val="center"/>
          </w:tcPr>
          <w:p w14:paraId="2C0D4BD6">
            <w:pPr>
              <w:jc w:val="center"/>
              <w:rPr>
                <w:rFonts w:ascii="宋体" w:hAnsi="宋体"/>
                <w:b/>
                <w:sz w:val="18"/>
                <w:szCs w:val="18"/>
              </w:rPr>
            </w:pPr>
          </w:p>
        </w:tc>
        <w:tc>
          <w:tcPr>
            <w:tcW w:w="2056" w:type="dxa"/>
            <w:gridSpan w:val="2"/>
            <w:vAlign w:val="center"/>
          </w:tcPr>
          <w:p w14:paraId="546B232F">
            <w:pPr>
              <w:jc w:val="center"/>
              <w:rPr>
                <w:rFonts w:hint="eastAsia" w:ascii="宋体" w:hAnsi="宋体"/>
                <w:sz w:val="18"/>
                <w:szCs w:val="18"/>
                <w:lang w:val="en-US" w:eastAsia="zh-CN"/>
              </w:rPr>
            </w:pPr>
            <w:r>
              <w:rPr>
                <w:rFonts w:hint="eastAsia" w:ascii="宋体" w:hAnsi="宋体" w:cs="宋体"/>
                <w:color w:val="000000"/>
                <w:kern w:val="0"/>
                <w:sz w:val="18"/>
                <w:szCs w:val="18"/>
                <w:lang w:val="en-US" w:eastAsia="zh-CN"/>
              </w:rPr>
              <w:t>经办人</w:t>
            </w:r>
            <w:r>
              <w:rPr>
                <w:rFonts w:hint="eastAsia" w:ascii="宋体" w:hAnsi="宋体" w:cs="宋体"/>
                <w:color w:val="000000"/>
                <w:kern w:val="0"/>
                <w:sz w:val="18"/>
                <w:szCs w:val="18"/>
              </w:rPr>
              <w:t>手机号码</w:t>
            </w:r>
          </w:p>
        </w:tc>
        <w:tc>
          <w:tcPr>
            <w:tcW w:w="2187" w:type="dxa"/>
            <w:gridSpan w:val="3"/>
            <w:vAlign w:val="center"/>
          </w:tcPr>
          <w:p w14:paraId="4A56A3F2">
            <w:pPr>
              <w:jc w:val="both"/>
              <w:rPr>
                <w:rFonts w:hint="default" w:ascii="宋体" w:hAnsi="宋体"/>
                <w:b w:val="0"/>
                <w:bCs w:val="0"/>
                <w:sz w:val="18"/>
                <w:szCs w:val="18"/>
                <w:lang w:val="en-US" w:eastAsia="zh-CN"/>
              </w:rPr>
            </w:pPr>
            <w:r>
              <w:rPr>
                <w:rFonts w:hint="eastAsia" w:ascii="宋体" w:hAnsi="宋体"/>
                <w:b w:val="0"/>
                <w:bCs w:val="0"/>
                <w:sz w:val="18"/>
                <w:szCs w:val="18"/>
                <w:lang w:val="en-US" w:eastAsia="zh-CN"/>
              </w:rPr>
              <w:t xml:space="preserve"> </w:t>
            </w:r>
          </w:p>
        </w:tc>
        <w:tc>
          <w:tcPr>
            <w:tcW w:w="1772" w:type="dxa"/>
            <w:gridSpan w:val="3"/>
            <w:vAlign w:val="center"/>
          </w:tcPr>
          <w:p w14:paraId="04897687">
            <w:pPr>
              <w:jc w:val="both"/>
              <w:rPr>
                <w:rFonts w:hint="eastAsia" w:ascii="宋体" w:hAnsi="宋体"/>
                <w:b w:val="0"/>
                <w:bCs w:val="0"/>
                <w:sz w:val="18"/>
                <w:szCs w:val="18"/>
                <w:lang w:val="en-US" w:eastAsia="zh-CN"/>
              </w:rPr>
            </w:pPr>
            <w:r>
              <w:rPr>
                <w:rFonts w:hint="eastAsia" w:ascii="宋体" w:hAnsi="宋体"/>
                <w:sz w:val="18"/>
                <w:szCs w:val="18"/>
                <w:lang w:val="en-US" w:eastAsia="zh-CN"/>
              </w:rPr>
              <w:t>发票接收</w:t>
            </w:r>
            <w:r>
              <w:rPr>
                <w:rFonts w:ascii="宋体" w:hAnsi="宋体"/>
                <w:sz w:val="18"/>
                <w:szCs w:val="18"/>
              </w:rPr>
              <w:t>电子邮箱</w:t>
            </w:r>
            <w:r>
              <w:rPr>
                <w:rFonts w:hint="eastAsia" w:ascii="宋体" w:hAnsi="宋体"/>
                <w:b/>
                <w:color w:val="FF0000"/>
                <w:sz w:val="18"/>
                <w:szCs w:val="18"/>
              </w:rPr>
              <w:t>*</w:t>
            </w:r>
          </w:p>
        </w:tc>
        <w:tc>
          <w:tcPr>
            <w:tcW w:w="3299" w:type="dxa"/>
            <w:gridSpan w:val="7"/>
            <w:vAlign w:val="center"/>
          </w:tcPr>
          <w:p w14:paraId="2E6DFC7E">
            <w:pPr>
              <w:jc w:val="both"/>
              <w:rPr>
                <w:rFonts w:hint="default" w:ascii="宋体" w:hAnsi="宋体"/>
                <w:b w:val="0"/>
                <w:bCs w:val="0"/>
                <w:sz w:val="18"/>
                <w:szCs w:val="18"/>
                <w:lang w:val="en-US" w:eastAsia="zh-CN"/>
              </w:rPr>
            </w:pPr>
            <w:r>
              <w:rPr>
                <w:rFonts w:hint="eastAsia" w:ascii="宋体" w:hAnsi="宋体"/>
                <w:b w:val="0"/>
                <w:bCs w:val="0"/>
                <w:sz w:val="18"/>
                <w:szCs w:val="18"/>
                <w:lang w:val="en-US" w:eastAsia="zh-CN"/>
              </w:rPr>
              <w:t xml:space="preserve"> </w:t>
            </w:r>
          </w:p>
        </w:tc>
      </w:tr>
      <w:tr w14:paraId="4012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71" w:type="dxa"/>
            <w:vMerge w:val="continue"/>
            <w:vAlign w:val="center"/>
          </w:tcPr>
          <w:p w14:paraId="6A341327">
            <w:pPr>
              <w:jc w:val="center"/>
              <w:rPr>
                <w:rFonts w:ascii="宋体" w:hAnsi="宋体"/>
                <w:b/>
                <w:sz w:val="18"/>
                <w:szCs w:val="18"/>
              </w:rPr>
            </w:pPr>
          </w:p>
        </w:tc>
        <w:tc>
          <w:tcPr>
            <w:tcW w:w="2056" w:type="dxa"/>
            <w:gridSpan w:val="2"/>
            <w:vAlign w:val="center"/>
          </w:tcPr>
          <w:p w14:paraId="754040DB">
            <w:pPr>
              <w:jc w:val="center"/>
              <w:rPr>
                <w:rFonts w:hint="eastAsia" w:ascii="宋体" w:hAnsi="宋体"/>
                <w:sz w:val="18"/>
                <w:szCs w:val="18"/>
                <w:lang w:val="en-US" w:eastAsia="zh-CN"/>
              </w:rPr>
            </w:pPr>
            <w:r>
              <w:rPr>
                <w:rFonts w:hint="eastAsia" w:ascii="宋体" w:hAnsi="宋体"/>
                <w:sz w:val="18"/>
                <w:szCs w:val="18"/>
                <w:lang w:val="en-US" w:eastAsia="zh-CN"/>
              </w:rPr>
              <w:t>邮寄</w:t>
            </w:r>
            <w:r>
              <w:rPr>
                <w:rFonts w:hint="eastAsia" w:ascii="宋体" w:hAnsi="宋体"/>
                <w:sz w:val="18"/>
                <w:szCs w:val="18"/>
              </w:rPr>
              <w:t>收件地址</w:t>
            </w:r>
          </w:p>
        </w:tc>
        <w:tc>
          <w:tcPr>
            <w:tcW w:w="7258" w:type="dxa"/>
            <w:gridSpan w:val="13"/>
            <w:vAlign w:val="center"/>
          </w:tcPr>
          <w:p w14:paraId="339F502C">
            <w:pPr>
              <w:jc w:val="both"/>
              <w:rPr>
                <w:rFonts w:hint="default" w:ascii="宋体" w:hAnsi="宋体"/>
                <w:b w:val="0"/>
                <w:bCs w:val="0"/>
                <w:sz w:val="18"/>
                <w:szCs w:val="18"/>
                <w:lang w:val="en-US" w:eastAsia="zh-CN"/>
              </w:rPr>
            </w:pPr>
            <w:r>
              <w:rPr>
                <w:rFonts w:hint="eastAsia" w:ascii="宋体" w:hAnsi="宋体"/>
                <w:b w:val="0"/>
                <w:bCs w:val="0"/>
                <w:sz w:val="18"/>
                <w:szCs w:val="18"/>
                <w:lang w:val="en-US" w:eastAsia="zh-CN"/>
              </w:rPr>
              <w:t xml:space="preserve"> </w:t>
            </w:r>
          </w:p>
        </w:tc>
      </w:tr>
      <w:tr w14:paraId="1D137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jc w:val="center"/>
        </w:trPr>
        <w:tc>
          <w:tcPr>
            <w:tcW w:w="5731" w:type="dxa"/>
            <w:gridSpan w:val="7"/>
            <w:vAlign w:val="center"/>
          </w:tcPr>
          <w:p w14:paraId="015FEB22">
            <w:pPr>
              <w:jc w:val="center"/>
              <w:rPr>
                <w:rFonts w:hint="eastAsia" w:ascii="宋体" w:hAnsi="宋体"/>
                <w:b/>
                <w:sz w:val="18"/>
                <w:szCs w:val="18"/>
              </w:rPr>
            </w:pPr>
            <w:r>
              <w:rPr>
                <w:rFonts w:hint="eastAsia" w:ascii="宋体" w:hAnsi="宋体"/>
                <w:b/>
                <w:sz w:val="18"/>
                <w:szCs w:val="18"/>
                <w:lang w:val="en-US" w:eastAsia="zh-CN"/>
              </w:rPr>
              <w:t>申请人</w:t>
            </w:r>
            <w:r>
              <w:rPr>
                <w:rFonts w:hint="eastAsia" w:ascii="宋体" w:hAnsi="宋体"/>
                <w:b/>
                <w:sz w:val="18"/>
                <w:szCs w:val="18"/>
              </w:rPr>
              <w:t>声明</w:t>
            </w:r>
          </w:p>
          <w:p w14:paraId="3C14EB9C">
            <w:pPr>
              <w:numPr>
                <w:ilvl w:val="0"/>
                <w:numId w:val="0"/>
              </w:numPr>
              <w:spacing w:line="300" w:lineRule="exact"/>
              <w:ind w:firstLine="400" w:firstLineChars="200"/>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1.本人授权上述经办人办理CA数字证书/电子签章相关事宜，提供的资料及内容全部真实，提供的签章/签名合法无误，接受据此颁发的CA数字证书/电子签章。</w:t>
            </w:r>
          </w:p>
          <w:p w14:paraId="4F652AEB">
            <w:pPr>
              <w:numPr>
                <w:ilvl w:val="0"/>
                <w:numId w:val="0"/>
              </w:numPr>
              <w:spacing w:line="300" w:lineRule="exact"/>
              <w:ind w:firstLine="400" w:firstLineChars="200"/>
              <w:rPr>
                <w:rFonts w:hint="eastAsia" w:ascii="宋体" w:hAnsi="宋体"/>
                <w:b/>
                <w:sz w:val="18"/>
                <w:szCs w:val="18"/>
                <w:lang w:val="en-US" w:eastAsia="zh-CN"/>
              </w:rPr>
            </w:pPr>
            <w:r>
              <w:rPr>
                <w:rFonts w:hint="eastAsia" w:ascii="仿宋" w:hAnsi="仿宋" w:eastAsia="仿宋" w:cs="仿宋"/>
                <w:sz w:val="20"/>
                <w:szCs w:val="20"/>
                <w:lang w:val="en-US" w:eastAsia="zh-CN"/>
              </w:rPr>
              <w:t>2.本人已认真阅读并同意接受《江苏数科CA数字证书服务协议》、《江苏数科CA电子认证业务规则》（以上文件公布在http://www.jsdataca.com上），在此申请表签章/签名代表同意这些文件构成本人与江苏省数据集团数字科技有限公司（简称：江苏数科CA）之间的权利义务约定。</w:t>
            </w:r>
          </w:p>
        </w:tc>
        <w:tc>
          <w:tcPr>
            <w:tcW w:w="4754" w:type="dxa"/>
            <w:gridSpan w:val="9"/>
            <w:vAlign w:val="center"/>
          </w:tcPr>
          <w:p w14:paraId="49877AF2">
            <w:pPr>
              <w:jc w:val="both"/>
              <w:rPr>
                <w:rFonts w:hint="eastAsia" w:ascii="宋体" w:hAnsi="宋体" w:cs="宋体"/>
                <w:b/>
                <w:color w:val="000000"/>
                <w:kern w:val="0"/>
                <w:sz w:val="18"/>
                <w:szCs w:val="18"/>
              </w:rPr>
            </w:pPr>
            <w:r>
              <w:rPr>
                <w:rFonts w:hint="eastAsia" w:ascii="宋体" w:hAnsi="宋体" w:cs="宋体"/>
                <w:b/>
                <w:color w:val="000000"/>
                <w:kern w:val="0"/>
                <w:sz w:val="18"/>
                <w:szCs w:val="18"/>
                <w:lang w:val="en-US" w:eastAsia="zh-CN"/>
              </w:rPr>
              <w:t>申请人签章或签名</w:t>
            </w:r>
            <w:r>
              <w:rPr>
                <w:rFonts w:hint="eastAsia" w:ascii="宋体" w:hAnsi="宋体"/>
                <w:b/>
                <w:color w:val="FF0000"/>
                <w:sz w:val="18"/>
                <w:szCs w:val="18"/>
              </w:rPr>
              <w:t>*</w:t>
            </w:r>
            <w:r>
              <w:rPr>
                <w:rFonts w:hint="eastAsia" w:ascii="宋体" w:hAnsi="宋体" w:cs="宋体"/>
                <w:b/>
                <w:color w:val="000000"/>
                <w:kern w:val="0"/>
                <w:sz w:val="18"/>
                <w:szCs w:val="18"/>
              </w:rPr>
              <w:t xml:space="preserve">： </w:t>
            </w:r>
          </w:p>
          <w:p w14:paraId="01587CE1">
            <w:pPr>
              <w:jc w:val="both"/>
              <w:rPr>
                <w:rFonts w:hint="eastAsia" w:ascii="宋体" w:hAnsi="宋体" w:cs="宋体"/>
                <w:b/>
                <w:color w:val="000000"/>
                <w:kern w:val="0"/>
                <w:sz w:val="18"/>
                <w:szCs w:val="18"/>
              </w:rPr>
            </w:pPr>
          </w:p>
          <w:p w14:paraId="5FE70C4A">
            <w:pPr>
              <w:jc w:val="both"/>
              <w:rPr>
                <w:rFonts w:hint="eastAsia" w:ascii="宋体" w:hAnsi="宋体" w:cs="宋体"/>
                <w:kern w:val="0"/>
                <w:sz w:val="18"/>
                <w:szCs w:val="18"/>
              </w:rPr>
            </w:pPr>
            <w:r>
              <w:rPr>
                <w:rFonts w:hint="eastAsia" w:ascii="宋体" w:hAnsi="宋体" w:cs="宋体"/>
                <w:kern w:val="0"/>
                <w:sz w:val="18"/>
                <w:szCs w:val="18"/>
              </w:rPr>
              <w:t>经办人签名</w:t>
            </w:r>
            <w:r>
              <w:rPr>
                <w:rFonts w:hint="eastAsia" w:ascii="宋体" w:hAnsi="宋体"/>
                <w:b/>
                <w:color w:val="FF0000"/>
                <w:sz w:val="18"/>
                <w:szCs w:val="18"/>
              </w:rPr>
              <w:t>*</w:t>
            </w:r>
            <w:r>
              <w:rPr>
                <w:rFonts w:hint="eastAsia" w:ascii="宋体" w:hAnsi="宋体" w:cs="宋体"/>
                <w:kern w:val="0"/>
                <w:sz w:val="18"/>
                <w:szCs w:val="18"/>
              </w:rPr>
              <w:t>：</w:t>
            </w:r>
          </w:p>
          <w:p w14:paraId="077D98E1">
            <w:pPr>
              <w:jc w:val="both"/>
              <w:rPr>
                <w:rFonts w:hint="eastAsia" w:ascii="宋体" w:hAnsi="宋体" w:cs="宋体"/>
                <w:kern w:val="0"/>
                <w:sz w:val="18"/>
                <w:szCs w:val="18"/>
              </w:rPr>
            </w:pPr>
          </w:p>
          <w:p w14:paraId="7A809730">
            <w:pPr>
              <w:jc w:val="both"/>
              <w:rPr>
                <w:rFonts w:hint="eastAsia" w:ascii="宋体" w:hAnsi="宋体" w:cs="宋体"/>
                <w:kern w:val="0"/>
                <w:sz w:val="18"/>
                <w:szCs w:val="18"/>
                <w:lang w:val="en-US" w:eastAsia="zh-CN"/>
              </w:rPr>
            </w:pPr>
            <w:r>
              <w:rPr>
                <w:rFonts w:hint="eastAsia" w:ascii="宋体" w:hAnsi="宋体" w:cs="宋体"/>
                <w:kern w:val="0"/>
                <w:sz w:val="18"/>
                <w:szCs w:val="18"/>
              </w:rPr>
              <w:t>日期</w:t>
            </w:r>
            <w:r>
              <w:rPr>
                <w:rFonts w:hint="eastAsia" w:ascii="宋体" w:hAnsi="宋体"/>
                <w:b/>
                <w:color w:val="FF0000"/>
                <w:sz w:val="18"/>
                <w:szCs w:val="18"/>
              </w:rPr>
              <w:t>*</w:t>
            </w:r>
            <w:r>
              <w:rPr>
                <w:rFonts w:hint="eastAsia" w:ascii="宋体" w:hAnsi="宋体" w:cs="宋体"/>
                <w:kern w:val="0"/>
                <w:sz w:val="18"/>
                <w:szCs w:val="18"/>
              </w:rPr>
              <w:t>：</w:t>
            </w:r>
          </w:p>
        </w:tc>
      </w:tr>
      <w:tr w14:paraId="462C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485" w:type="dxa"/>
            <w:gridSpan w:val="16"/>
            <w:vAlign w:val="center"/>
          </w:tcPr>
          <w:p w14:paraId="59F28B14">
            <w:pPr>
              <w:jc w:val="both"/>
              <w:rPr>
                <w:rFonts w:hint="eastAsia" w:ascii="宋体" w:hAnsi="宋体" w:cs="宋体"/>
                <w:kern w:val="0"/>
                <w:sz w:val="18"/>
                <w:szCs w:val="18"/>
              </w:rPr>
            </w:pPr>
            <w:r>
              <w:rPr>
                <w:rFonts w:hint="eastAsia" w:ascii="楷体" w:hAnsi="楷体" w:eastAsia="楷体" w:cs="楷体"/>
                <w:b/>
                <w:bCs/>
                <w:color w:val="FF0000"/>
                <w:sz w:val="22"/>
                <w:szCs w:val="22"/>
                <w:lang w:val="en-US" w:eastAsia="zh-CN"/>
              </w:rPr>
              <w:t>注意：请双面打印（正反打印）第1页《申请表》和第2页《江苏数科CA数字证书服务协议》。</w:t>
            </w:r>
          </w:p>
        </w:tc>
      </w:tr>
      <w:tr w14:paraId="111C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71" w:type="dxa"/>
            <w:vMerge w:val="restart"/>
            <w:vAlign w:val="center"/>
          </w:tcPr>
          <w:p w14:paraId="5B9106F9">
            <w:pPr>
              <w:jc w:val="center"/>
              <w:rPr>
                <w:rFonts w:hint="eastAsia" w:ascii="宋体" w:hAnsi="宋体"/>
                <w:b/>
                <w:sz w:val="18"/>
                <w:szCs w:val="18"/>
                <w:lang w:val="en-US" w:eastAsia="zh-CN"/>
              </w:rPr>
            </w:pPr>
            <w:r>
              <w:rPr>
                <w:rFonts w:hint="eastAsia" w:ascii="宋体" w:hAnsi="宋体"/>
                <w:b/>
                <w:sz w:val="18"/>
                <w:szCs w:val="18"/>
                <w:lang w:val="en-US" w:eastAsia="zh-CN"/>
              </w:rPr>
              <w:t>电子签章</w:t>
            </w:r>
          </w:p>
          <w:p w14:paraId="034C95D0">
            <w:pPr>
              <w:jc w:val="center"/>
              <w:rPr>
                <w:rFonts w:hint="default" w:eastAsia="宋体"/>
                <w:b/>
                <w:bCs/>
                <w:color w:val="FF0000"/>
                <w:sz w:val="20"/>
                <w:szCs w:val="21"/>
                <w:lang w:val="en-US" w:eastAsia="zh-CN"/>
              </w:rPr>
            </w:pPr>
            <w:r>
              <w:rPr>
                <w:rFonts w:hint="eastAsia" w:ascii="宋体" w:hAnsi="宋体"/>
                <w:b/>
                <w:sz w:val="18"/>
                <w:szCs w:val="18"/>
                <w:lang w:val="en-US" w:eastAsia="zh-CN"/>
              </w:rPr>
              <w:t>采集</w:t>
            </w:r>
          </w:p>
        </w:tc>
        <w:tc>
          <w:tcPr>
            <w:tcW w:w="9314" w:type="dxa"/>
            <w:gridSpan w:val="15"/>
            <w:vAlign w:val="center"/>
          </w:tcPr>
          <w:p w14:paraId="2E51ADC7">
            <w:pPr>
              <w:rPr>
                <w:rFonts w:hint="default" w:eastAsia="宋体"/>
                <w:b/>
                <w:bCs/>
                <w:color w:val="FF0000"/>
                <w:sz w:val="20"/>
                <w:szCs w:val="21"/>
                <w:lang w:val="en-US" w:eastAsia="zh-CN"/>
              </w:rPr>
            </w:pPr>
            <w:r>
              <w:rPr>
                <w:rFonts w:hint="eastAsia" w:ascii="楷体" w:hAnsi="楷体" w:eastAsia="楷体" w:cs="楷体"/>
                <w:b/>
                <w:bCs/>
                <w:color w:val="2E75B6" w:themeColor="accent1" w:themeShade="BF"/>
                <w:sz w:val="22"/>
                <w:szCs w:val="22"/>
                <w:lang w:val="en-US" w:eastAsia="zh-CN"/>
              </w:rPr>
              <w:t>若只办理数字证书，则无需采集。请保证签章/签名清晰完整，勿压表格边线。</w:t>
            </w:r>
          </w:p>
        </w:tc>
      </w:tr>
      <w:tr w14:paraId="62F7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171" w:type="dxa"/>
            <w:vMerge w:val="continue"/>
            <w:vAlign w:val="center"/>
          </w:tcPr>
          <w:p w14:paraId="1FB89ABD">
            <w:pPr>
              <w:jc w:val="center"/>
              <w:rPr>
                <w:rFonts w:hint="eastAsia" w:ascii="宋体" w:hAnsi="宋体"/>
                <w:b/>
                <w:sz w:val="18"/>
                <w:szCs w:val="18"/>
                <w:lang w:val="en-US" w:eastAsia="zh-CN"/>
              </w:rPr>
            </w:pPr>
          </w:p>
        </w:tc>
        <w:tc>
          <w:tcPr>
            <w:tcW w:w="9314" w:type="dxa"/>
            <w:gridSpan w:val="15"/>
            <w:vAlign w:val="center"/>
          </w:tcPr>
          <w:p w14:paraId="1FC61374">
            <w:pPr>
              <w:jc w:val="center"/>
              <w:rPr>
                <w:rFonts w:hint="eastAsia"/>
                <w:b/>
                <w:bCs/>
                <w:color w:val="auto"/>
                <w:sz w:val="20"/>
                <w:szCs w:val="21"/>
              </w:rPr>
            </w:pPr>
            <w:r>
              <w:rPr>
                <w:rFonts w:hint="eastAsia"/>
                <w:b/>
                <w:bCs/>
                <w:color w:val="auto"/>
                <w:sz w:val="20"/>
                <w:szCs w:val="21"/>
                <w:lang w:val="en-US" w:eastAsia="zh-CN"/>
              </w:rPr>
              <w:t>申请人签章/</w:t>
            </w:r>
            <w:r>
              <w:rPr>
                <w:rFonts w:hint="eastAsia"/>
                <w:b/>
                <w:bCs/>
                <w:color w:val="auto"/>
                <w:sz w:val="20"/>
                <w:szCs w:val="21"/>
              </w:rPr>
              <w:t>签名</w:t>
            </w:r>
          </w:p>
          <w:p w14:paraId="130D48FB">
            <w:pPr>
              <w:jc w:val="center"/>
              <w:rPr>
                <w:rFonts w:hint="eastAsia"/>
                <w:b/>
                <w:bCs/>
                <w:color w:val="auto"/>
                <w:sz w:val="20"/>
                <w:szCs w:val="21"/>
                <w:lang w:val="en-US" w:eastAsia="zh-CN"/>
              </w:rPr>
            </w:pPr>
            <w:r>
              <w:rPr>
                <w:rFonts w:hint="eastAsia" w:ascii="楷体" w:hAnsi="楷体" w:eastAsia="楷体" w:cs="楷体"/>
                <w:b w:val="0"/>
                <w:bCs w:val="0"/>
                <w:color w:val="auto"/>
                <w:sz w:val="22"/>
                <w:szCs w:val="22"/>
                <w:lang w:val="en-US" w:eastAsia="zh-CN"/>
              </w:rPr>
              <w:t>（可签多次，在最满意的后面打“√”）</w:t>
            </w:r>
          </w:p>
        </w:tc>
      </w:tr>
      <w:tr w14:paraId="2B9CA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171" w:type="dxa"/>
            <w:vMerge w:val="continue"/>
            <w:vAlign w:val="center"/>
          </w:tcPr>
          <w:p w14:paraId="10173230">
            <w:pPr>
              <w:jc w:val="center"/>
              <w:rPr>
                <w:rFonts w:hint="eastAsia" w:ascii="宋体" w:hAnsi="宋体"/>
                <w:b/>
                <w:sz w:val="18"/>
                <w:szCs w:val="18"/>
                <w:lang w:val="en-US" w:eastAsia="zh-CN"/>
              </w:rPr>
            </w:pPr>
          </w:p>
        </w:tc>
        <w:tc>
          <w:tcPr>
            <w:tcW w:w="3656" w:type="dxa"/>
            <w:gridSpan w:val="4"/>
            <w:vAlign w:val="center"/>
          </w:tcPr>
          <w:p w14:paraId="51B3C5C9">
            <w:pPr>
              <w:jc w:val="center"/>
              <w:rPr>
                <w:rFonts w:hint="eastAsia"/>
                <w:b/>
                <w:bCs/>
                <w:color w:val="FF0000"/>
                <w:sz w:val="20"/>
                <w:szCs w:val="21"/>
              </w:rPr>
            </w:pPr>
          </w:p>
        </w:tc>
        <w:tc>
          <w:tcPr>
            <w:tcW w:w="904" w:type="dxa"/>
            <w:gridSpan w:val="2"/>
            <w:vAlign w:val="center"/>
          </w:tcPr>
          <w:p w14:paraId="536D5F73">
            <w:pPr>
              <w:jc w:val="center"/>
              <w:rPr>
                <w:rFonts w:hint="default" w:eastAsia="宋体"/>
                <w:b/>
                <w:bCs/>
                <w:color w:val="FF0000"/>
                <w:sz w:val="20"/>
                <w:szCs w:val="21"/>
                <w:lang w:val="en-US" w:eastAsia="zh-CN"/>
              </w:rPr>
            </w:pPr>
          </w:p>
        </w:tc>
        <w:tc>
          <w:tcPr>
            <w:tcW w:w="3780" w:type="dxa"/>
            <w:gridSpan w:val="8"/>
            <w:vAlign w:val="center"/>
          </w:tcPr>
          <w:p w14:paraId="1913EC15">
            <w:pPr>
              <w:jc w:val="center"/>
              <w:rPr>
                <w:rFonts w:hint="eastAsia"/>
                <w:b/>
                <w:bCs/>
                <w:color w:val="FF0000"/>
                <w:sz w:val="20"/>
                <w:szCs w:val="21"/>
              </w:rPr>
            </w:pPr>
          </w:p>
        </w:tc>
        <w:tc>
          <w:tcPr>
            <w:tcW w:w="974" w:type="dxa"/>
            <w:vAlign w:val="center"/>
          </w:tcPr>
          <w:p w14:paraId="55F10F75">
            <w:pPr>
              <w:jc w:val="center"/>
              <w:rPr>
                <w:rFonts w:hint="default" w:eastAsia="宋体"/>
                <w:b/>
                <w:bCs/>
                <w:color w:val="FF0000"/>
                <w:sz w:val="20"/>
                <w:szCs w:val="21"/>
                <w:lang w:val="en-US" w:eastAsia="zh-CN"/>
              </w:rPr>
            </w:pPr>
          </w:p>
        </w:tc>
      </w:tr>
      <w:tr w14:paraId="35CC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171" w:type="dxa"/>
            <w:vMerge w:val="continue"/>
            <w:vAlign w:val="center"/>
          </w:tcPr>
          <w:p w14:paraId="61E22DF2">
            <w:pPr>
              <w:jc w:val="center"/>
              <w:rPr>
                <w:rFonts w:hint="eastAsia" w:ascii="宋体" w:hAnsi="宋体"/>
                <w:b/>
                <w:sz w:val="18"/>
                <w:szCs w:val="18"/>
                <w:lang w:val="en-US" w:eastAsia="zh-CN"/>
              </w:rPr>
            </w:pPr>
          </w:p>
        </w:tc>
        <w:tc>
          <w:tcPr>
            <w:tcW w:w="3656" w:type="dxa"/>
            <w:gridSpan w:val="4"/>
            <w:vAlign w:val="center"/>
          </w:tcPr>
          <w:p w14:paraId="72114E35">
            <w:pPr>
              <w:jc w:val="center"/>
              <w:rPr>
                <w:rFonts w:hint="eastAsia"/>
                <w:b/>
                <w:bCs/>
                <w:color w:val="FF0000"/>
                <w:sz w:val="20"/>
                <w:szCs w:val="21"/>
              </w:rPr>
            </w:pPr>
          </w:p>
        </w:tc>
        <w:tc>
          <w:tcPr>
            <w:tcW w:w="904" w:type="dxa"/>
            <w:gridSpan w:val="2"/>
            <w:vAlign w:val="center"/>
          </w:tcPr>
          <w:p w14:paraId="02ED8D63">
            <w:pPr>
              <w:jc w:val="center"/>
              <w:rPr>
                <w:rFonts w:hint="default" w:eastAsia="宋体"/>
                <w:b/>
                <w:bCs/>
                <w:color w:val="FF0000"/>
                <w:sz w:val="20"/>
                <w:szCs w:val="21"/>
                <w:lang w:val="en-US" w:eastAsia="zh-CN"/>
              </w:rPr>
            </w:pPr>
          </w:p>
        </w:tc>
        <w:tc>
          <w:tcPr>
            <w:tcW w:w="3780" w:type="dxa"/>
            <w:gridSpan w:val="8"/>
            <w:vAlign w:val="center"/>
          </w:tcPr>
          <w:p w14:paraId="3B6FED4F">
            <w:pPr>
              <w:jc w:val="center"/>
              <w:rPr>
                <w:rFonts w:hint="eastAsia"/>
                <w:b/>
                <w:bCs/>
                <w:color w:val="FF0000"/>
                <w:sz w:val="20"/>
                <w:szCs w:val="21"/>
              </w:rPr>
            </w:pPr>
          </w:p>
        </w:tc>
        <w:tc>
          <w:tcPr>
            <w:tcW w:w="974" w:type="dxa"/>
            <w:vAlign w:val="center"/>
          </w:tcPr>
          <w:p w14:paraId="3384CED5">
            <w:pPr>
              <w:jc w:val="center"/>
              <w:rPr>
                <w:rFonts w:hint="default" w:eastAsia="宋体"/>
                <w:b/>
                <w:bCs/>
                <w:color w:val="FF0000"/>
                <w:sz w:val="20"/>
                <w:szCs w:val="21"/>
                <w:lang w:val="en-US" w:eastAsia="zh-CN"/>
              </w:rPr>
            </w:pPr>
          </w:p>
        </w:tc>
      </w:tr>
      <w:tr w14:paraId="029A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171" w:type="dxa"/>
            <w:vMerge w:val="continue"/>
            <w:vAlign w:val="center"/>
          </w:tcPr>
          <w:p w14:paraId="0BBBA328">
            <w:pPr>
              <w:jc w:val="center"/>
              <w:rPr>
                <w:rFonts w:hint="eastAsia" w:ascii="宋体" w:hAnsi="宋体"/>
                <w:b/>
                <w:sz w:val="18"/>
                <w:szCs w:val="18"/>
                <w:lang w:val="en-US" w:eastAsia="zh-CN"/>
              </w:rPr>
            </w:pPr>
          </w:p>
        </w:tc>
        <w:tc>
          <w:tcPr>
            <w:tcW w:w="3656" w:type="dxa"/>
            <w:gridSpan w:val="4"/>
            <w:vAlign w:val="center"/>
          </w:tcPr>
          <w:p w14:paraId="52FA38D9">
            <w:pPr>
              <w:jc w:val="center"/>
              <w:rPr>
                <w:rFonts w:hint="eastAsia"/>
                <w:b/>
                <w:bCs/>
                <w:color w:val="FF0000"/>
                <w:sz w:val="20"/>
                <w:szCs w:val="21"/>
              </w:rPr>
            </w:pPr>
          </w:p>
        </w:tc>
        <w:tc>
          <w:tcPr>
            <w:tcW w:w="904" w:type="dxa"/>
            <w:gridSpan w:val="2"/>
            <w:vAlign w:val="center"/>
          </w:tcPr>
          <w:p w14:paraId="7318CDEA">
            <w:pPr>
              <w:jc w:val="center"/>
              <w:rPr>
                <w:rFonts w:hint="default" w:eastAsia="宋体"/>
                <w:b/>
                <w:bCs/>
                <w:color w:val="FF0000"/>
                <w:sz w:val="20"/>
                <w:szCs w:val="21"/>
                <w:lang w:val="en-US" w:eastAsia="zh-CN"/>
              </w:rPr>
            </w:pPr>
          </w:p>
        </w:tc>
        <w:tc>
          <w:tcPr>
            <w:tcW w:w="3780" w:type="dxa"/>
            <w:gridSpan w:val="8"/>
            <w:vAlign w:val="center"/>
          </w:tcPr>
          <w:p w14:paraId="420506A7">
            <w:pPr>
              <w:jc w:val="center"/>
              <w:rPr>
                <w:rFonts w:hint="eastAsia"/>
                <w:b/>
                <w:bCs/>
                <w:color w:val="FF0000"/>
                <w:sz w:val="20"/>
                <w:szCs w:val="21"/>
              </w:rPr>
            </w:pPr>
          </w:p>
        </w:tc>
        <w:tc>
          <w:tcPr>
            <w:tcW w:w="974" w:type="dxa"/>
            <w:vAlign w:val="center"/>
          </w:tcPr>
          <w:p w14:paraId="07D87042">
            <w:pPr>
              <w:jc w:val="center"/>
              <w:rPr>
                <w:rFonts w:hint="default" w:eastAsia="宋体"/>
                <w:b/>
                <w:bCs/>
                <w:color w:val="FF0000"/>
                <w:sz w:val="20"/>
                <w:szCs w:val="21"/>
                <w:lang w:val="en-US" w:eastAsia="zh-CN"/>
              </w:rPr>
            </w:pPr>
          </w:p>
        </w:tc>
      </w:tr>
      <w:tr w14:paraId="0BCA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71" w:type="dxa"/>
            <w:tcBorders>
              <w:top w:val="single" w:color="auto" w:sz="12" w:space="0"/>
              <w:left w:val="single" w:color="auto" w:sz="12" w:space="0"/>
              <w:bottom w:val="single" w:color="auto" w:sz="12" w:space="0"/>
            </w:tcBorders>
            <w:vAlign w:val="center"/>
          </w:tcPr>
          <w:p w14:paraId="7D4657BD">
            <w:pPr>
              <w:widowControl/>
              <w:jc w:val="center"/>
              <w:rPr>
                <w:rFonts w:hint="default" w:ascii="宋体" w:hAnsi="宋体" w:eastAsia="宋体" w:cs="宋体"/>
                <w:b/>
                <w:color w:val="000000"/>
                <w:kern w:val="0"/>
                <w:sz w:val="18"/>
                <w:szCs w:val="18"/>
                <w:lang w:val="en-US" w:eastAsia="zh-CN"/>
              </w:rPr>
            </w:pPr>
            <w:r>
              <w:rPr>
                <w:rFonts w:hint="eastAsia" w:ascii="宋体" w:hAnsi="宋体"/>
                <w:sz w:val="18"/>
                <w:szCs w:val="18"/>
              </w:rPr>
              <w:t>此框由</w:t>
            </w:r>
            <w:r>
              <w:rPr>
                <w:rFonts w:hint="eastAsia" w:ascii="宋体" w:hAnsi="宋体"/>
                <w:sz w:val="18"/>
                <w:szCs w:val="18"/>
                <w:lang w:val="en-US" w:eastAsia="zh-CN"/>
              </w:rPr>
              <w:t>江苏数科CA</w:t>
            </w:r>
            <w:r>
              <w:rPr>
                <w:rFonts w:hint="eastAsia" w:ascii="宋体" w:hAnsi="宋体"/>
                <w:sz w:val="18"/>
                <w:szCs w:val="18"/>
              </w:rPr>
              <w:t>填写</w:t>
            </w:r>
          </w:p>
        </w:tc>
        <w:tc>
          <w:tcPr>
            <w:tcW w:w="991" w:type="dxa"/>
            <w:tcBorders>
              <w:top w:val="single" w:color="auto" w:sz="12" w:space="0"/>
              <w:bottom w:val="single" w:color="auto" w:sz="12" w:space="0"/>
            </w:tcBorders>
            <w:vAlign w:val="center"/>
          </w:tcPr>
          <w:p w14:paraId="67B849D7">
            <w:pPr>
              <w:jc w:val="center"/>
              <w:rPr>
                <w:rFonts w:hint="eastAsia" w:ascii="宋体" w:hAnsi="宋体" w:cs="宋体"/>
                <w:b/>
                <w:color w:val="000000"/>
                <w:kern w:val="0"/>
                <w:sz w:val="18"/>
                <w:szCs w:val="18"/>
                <w:lang w:val="en-US" w:eastAsia="zh-CN"/>
              </w:rPr>
            </w:pPr>
            <w:r>
              <w:rPr>
                <w:rFonts w:hint="eastAsia" w:ascii="宋体" w:hAnsi="宋体" w:cs="宋体"/>
                <w:b/>
                <w:color w:val="000000"/>
                <w:kern w:val="0"/>
                <w:sz w:val="18"/>
                <w:szCs w:val="18"/>
              </w:rPr>
              <w:t>受理</w:t>
            </w:r>
            <w:r>
              <w:rPr>
                <w:rFonts w:hint="eastAsia" w:ascii="宋体" w:hAnsi="宋体" w:cs="宋体"/>
                <w:b/>
                <w:color w:val="000000"/>
                <w:kern w:val="0"/>
                <w:sz w:val="18"/>
                <w:szCs w:val="18"/>
                <w:lang w:val="en-US" w:eastAsia="zh-CN"/>
              </w:rPr>
              <w:t>人</w:t>
            </w:r>
          </w:p>
          <w:p w14:paraId="5387C67F">
            <w:pPr>
              <w:jc w:val="center"/>
              <w:rPr>
                <w:rFonts w:ascii="宋体" w:hAnsi="宋体"/>
                <w:sz w:val="18"/>
                <w:szCs w:val="18"/>
              </w:rPr>
            </w:pPr>
            <w:r>
              <w:rPr>
                <w:rFonts w:hint="eastAsia" w:ascii="宋体" w:hAnsi="宋体" w:cs="宋体"/>
                <w:b/>
                <w:color w:val="000000"/>
                <w:kern w:val="0"/>
                <w:sz w:val="18"/>
                <w:szCs w:val="18"/>
                <w:lang w:val="en-US" w:eastAsia="zh-CN"/>
              </w:rPr>
              <w:t>签名</w:t>
            </w:r>
          </w:p>
        </w:tc>
        <w:tc>
          <w:tcPr>
            <w:tcW w:w="2665" w:type="dxa"/>
            <w:gridSpan w:val="3"/>
            <w:tcBorders>
              <w:top w:val="single" w:color="auto" w:sz="12" w:space="0"/>
              <w:bottom w:val="single" w:color="auto" w:sz="12" w:space="0"/>
            </w:tcBorders>
            <w:vAlign w:val="center"/>
          </w:tcPr>
          <w:p w14:paraId="0ECDB957">
            <w:pPr>
              <w:jc w:val="center"/>
              <w:rPr>
                <w:rFonts w:ascii="宋体" w:hAnsi="宋体"/>
                <w:sz w:val="18"/>
                <w:szCs w:val="18"/>
              </w:rPr>
            </w:pPr>
          </w:p>
        </w:tc>
        <w:tc>
          <w:tcPr>
            <w:tcW w:w="904" w:type="dxa"/>
            <w:gridSpan w:val="2"/>
            <w:tcBorders>
              <w:top w:val="single" w:color="auto" w:sz="12" w:space="0"/>
              <w:bottom w:val="single" w:color="auto" w:sz="12" w:space="0"/>
            </w:tcBorders>
            <w:vAlign w:val="center"/>
          </w:tcPr>
          <w:p w14:paraId="48070166">
            <w:pPr>
              <w:jc w:val="center"/>
              <w:rPr>
                <w:rFonts w:hint="eastAsia" w:ascii="宋体" w:hAnsi="宋体" w:cs="宋体"/>
                <w:b/>
                <w:color w:val="000000"/>
                <w:kern w:val="0"/>
                <w:sz w:val="18"/>
                <w:szCs w:val="18"/>
                <w:lang w:val="en-US" w:eastAsia="zh-CN"/>
              </w:rPr>
            </w:pPr>
            <w:r>
              <w:rPr>
                <w:rFonts w:hint="eastAsia" w:ascii="宋体" w:hAnsi="宋体" w:cs="宋体"/>
                <w:b/>
                <w:color w:val="000000"/>
                <w:kern w:val="0"/>
                <w:sz w:val="18"/>
                <w:szCs w:val="18"/>
                <w:lang w:val="en-US" w:eastAsia="zh-CN"/>
              </w:rPr>
              <w:t>审核人</w:t>
            </w:r>
          </w:p>
          <w:p w14:paraId="0E2D9CBF">
            <w:pPr>
              <w:jc w:val="center"/>
              <w:rPr>
                <w:rFonts w:hint="default" w:ascii="宋体" w:hAnsi="宋体" w:eastAsia="宋体"/>
                <w:sz w:val="18"/>
                <w:szCs w:val="18"/>
                <w:lang w:val="en-US" w:eastAsia="zh-CN"/>
              </w:rPr>
            </w:pPr>
            <w:r>
              <w:rPr>
                <w:rFonts w:hint="eastAsia" w:ascii="宋体" w:hAnsi="宋体" w:cs="宋体"/>
                <w:b/>
                <w:color w:val="000000"/>
                <w:kern w:val="0"/>
                <w:sz w:val="18"/>
                <w:szCs w:val="18"/>
                <w:lang w:val="en-US" w:eastAsia="zh-CN"/>
              </w:rPr>
              <w:t>签名</w:t>
            </w:r>
          </w:p>
        </w:tc>
        <w:tc>
          <w:tcPr>
            <w:tcW w:w="2259" w:type="dxa"/>
            <w:gridSpan w:val="4"/>
            <w:tcBorders>
              <w:top w:val="single" w:color="auto" w:sz="12" w:space="0"/>
              <w:bottom w:val="single" w:color="auto" w:sz="12" w:space="0"/>
            </w:tcBorders>
            <w:vAlign w:val="center"/>
          </w:tcPr>
          <w:p w14:paraId="2B49CDBD">
            <w:pPr>
              <w:jc w:val="center"/>
              <w:rPr>
                <w:rFonts w:ascii="宋体" w:hAnsi="宋体"/>
                <w:sz w:val="18"/>
                <w:szCs w:val="18"/>
              </w:rPr>
            </w:pPr>
          </w:p>
        </w:tc>
        <w:tc>
          <w:tcPr>
            <w:tcW w:w="587" w:type="dxa"/>
            <w:gridSpan w:val="2"/>
            <w:tcBorders>
              <w:top w:val="single" w:color="auto" w:sz="12" w:space="0"/>
              <w:bottom w:val="single" w:color="auto" w:sz="12" w:space="0"/>
            </w:tcBorders>
            <w:vAlign w:val="center"/>
          </w:tcPr>
          <w:p w14:paraId="3439EBE7">
            <w:pPr>
              <w:jc w:val="center"/>
              <w:rPr>
                <w:rFonts w:hint="eastAsia" w:ascii="宋体" w:hAnsi="宋体" w:eastAsia="宋体"/>
                <w:sz w:val="18"/>
                <w:szCs w:val="18"/>
                <w:lang w:val="en-US" w:eastAsia="zh-CN"/>
              </w:rPr>
            </w:pPr>
            <w:r>
              <w:rPr>
                <w:rFonts w:hint="eastAsia" w:ascii="宋体" w:hAnsi="宋体" w:cs="宋体"/>
                <w:b/>
                <w:color w:val="000000"/>
                <w:kern w:val="0"/>
                <w:sz w:val="18"/>
                <w:szCs w:val="18"/>
                <w:lang w:val="en-US" w:eastAsia="zh-CN"/>
              </w:rPr>
              <w:t>日期</w:t>
            </w:r>
          </w:p>
        </w:tc>
        <w:tc>
          <w:tcPr>
            <w:tcW w:w="1908" w:type="dxa"/>
            <w:gridSpan w:val="3"/>
            <w:tcBorders>
              <w:top w:val="single" w:color="auto" w:sz="12" w:space="0"/>
              <w:bottom w:val="single" w:color="auto" w:sz="12" w:space="0"/>
              <w:right w:val="single" w:color="auto" w:sz="12" w:space="0"/>
            </w:tcBorders>
            <w:vAlign w:val="center"/>
          </w:tcPr>
          <w:p w14:paraId="40596169">
            <w:pPr>
              <w:jc w:val="center"/>
              <w:rPr>
                <w:rFonts w:ascii="宋体" w:hAnsi="宋体"/>
                <w:sz w:val="18"/>
                <w:szCs w:val="18"/>
              </w:rPr>
            </w:pPr>
          </w:p>
        </w:tc>
      </w:tr>
    </w:tbl>
    <w:p w14:paraId="5DEECD6B">
      <w:pPr>
        <w:jc w:val="center"/>
        <w:rPr>
          <w:rFonts w:ascii="仿宋_GB2312" w:hAnsi="宋体" w:eastAsia="仿宋_GB2312"/>
          <w:b/>
          <w:sz w:val="32"/>
          <w:szCs w:val="32"/>
        </w:rPr>
      </w:pPr>
    </w:p>
    <w:p w14:paraId="7D10EC92">
      <w:pPr>
        <w:jc w:val="center"/>
        <w:rPr>
          <w:rFonts w:hint="eastAsia" w:ascii="仿宋_GB2312" w:hAnsi="宋体" w:eastAsia="仿宋_GB2312"/>
          <w:b/>
          <w:sz w:val="32"/>
          <w:szCs w:val="32"/>
          <w:lang w:val="en-US" w:eastAsia="zh-CN"/>
        </w:rPr>
      </w:pPr>
    </w:p>
    <w:p w14:paraId="2E9E6964">
      <w:pPr>
        <w:jc w:val="center"/>
        <w:rPr>
          <w:rFonts w:ascii="仿宋_GB2312" w:hAnsi="宋体" w:eastAsia="仿宋_GB2312"/>
          <w:b/>
          <w:sz w:val="32"/>
          <w:szCs w:val="32"/>
        </w:rPr>
      </w:pPr>
      <w:r>
        <w:rPr>
          <w:rFonts w:hint="eastAsia" w:ascii="仿宋_GB2312" w:hAnsi="宋体" w:eastAsia="仿宋_GB2312"/>
          <w:b/>
          <w:sz w:val="32"/>
          <w:szCs w:val="32"/>
          <w:lang w:val="en-US" w:eastAsia="zh-CN"/>
        </w:rPr>
        <w:t>江苏数科</w:t>
      </w:r>
      <w:r>
        <w:rPr>
          <w:rFonts w:hint="eastAsia" w:ascii="仿宋_GB2312" w:hAnsi="宋体" w:eastAsia="仿宋_GB2312"/>
          <w:b/>
          <w:sz w:val="32"/>
          <w:szCs w:val="32"/>
        </w:rPr>
        <w:t>CA数字证书服务协议</w:t>
      </w:r>
    </w:p>
    <w:p w14:paraId="2AAF12D6">
      <w:pPr>
        <w:jc w:val="center"/>
        <w:rPr>
          <w:rFonts w:ascii="仿宋_GB2312" w:hAnsi="宋体" w:eastAsia="仿宋_GB2312"/>
          <w:b/>
          <w:szCs w:val="32"/>
        </w:rPr>
      </w:pPr>
    </w:p>
    <w:p w14:paraId="61E8FEDA">
      <w:pPr>
        <w:spacing w:line="300" w:lineRule="exact"/>
        <w:ind w:firstLine="360" w:firstLineChars="200"/>
        <w:rPr>
          <w:rFonts w:ascii="方正书宋简体" w:hAnsi="楷体" w:eastAsia="方正书宋简体"/>
          <w:sz w:val="18"/>
          <w:szCs w:val="18"/>
        </w:rPr>
      </w:pPr>
      <w:r>
        <w:rPr>
          <w:rFonts w:hint="eastAsia" w:ascii="方正书宋简体" w:hAnsi="楷体" w:eastAsia="方正书宋简体"/>
          <w:sz w:val="18"/>
          <w:szCs w:val="18"/>
        </w:rPr>
        <w:t>数字证书，是电子认证服务机构签发的包含数字证书使用者身份信息和公开密钥的电子文件。</w:t>
      </w:r>
    </w:p>
    <w:p w14:paraId="12B4255A">
      <w:pPr>
        <w:spacing w:line="300" w:lineRule="exact"/>
        <w:ind w:firstLine="360" w:firstLineChars="200"/>
        <w:rPr>
          <w:rFonts w:ascii="方正书宋简体" w:hAnsi="楷体" w:eastAsia="方正书宋简体"/>
          <w:sz w:val="18"/>
          <w:szCs w:val="18"/>
        </w:rPr>
      </w:pPr>
      <w:r>
        <w:rPr>
          <w:rFonts w:hint="eastAsia" w:ascii="方正书宋简体" w:hAnsi="楷体" w:eastAsia="方正书宋简体"/>
          <w:sz w:val="18"/>
          <w:szCs w:val="18"/>
        </w:rPr>
        <w:t>江苏省</w:t>
      </w:r>
      <w:r>
        <w:rPr>
          <w:rFonts w:hint="eastAsia" w:ascii="方正书宋简体" w:hAnsi="楷体" w:eastAsia="方正书宋简体"/>
          <w:sz w:val="18"/>
          <w:szCs w:val="18"/>
          <w:lang w:val="en-US" w:eastAsia="zh-CN"/>
        </w:rPr>
        <w:t>数据集团</w:t>
      </w:r>
      <w:r>
        <w:rPr>
          <w:rFonts w:hint="eastAsia" w:ascii="方正书宋简体" w:hAnsi="楷体" w:eastAsia="方正书宋简体"/>
          <w:sz w:val="18"/>
          <w:szCs w:val="18"/>
        </w:rPr>
        <w:t>数字科技有限公司（以下简称：</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），是具有合法资质的第三方电子认证服务机构，按照《中华人民共和国电子签名法》为用户提供数字证书相关的电子认证服务。</w:t>
      </w:r>
    </w:p>
    <w:p w14:paraId="6E4C3875">
      <w:pPr>
        <w:spacing w:line="300" w:lineRule="exact"/>
        <w:ind w:firstLine="360" w:firstLineChars="200"/>
        <w:rPr>
          <w:rFonts w:ascii="方正书宋简体" w:hAnsi="楷体" w:eastAsia="方正书宋简体"/>
          <w:sz w:val="18"/>
          <w:szCs w:val="18"/>
        </w:rPr>
      </w:pPr>
      <w:r>
        <w:rPr>
          <w:rFonts w:hint="eastAsia" w:ascii="方正书宋简体" w:hAnsi="楷体" w:eastAsia="方正书宋简体"/>
          <w:sz w:val="18"/>
          <w:szCs w:val="18"/>
        </w:rPr>
        <w:t>用户，是数字证书持有人以及申请使用数字证书的实体。</w:t>
      </w:r>
    </w:p>
    <w:p w14:paraId="71184F92">
      <w:pPr>
        <w:spacing w:line="300" w:lineRule="exact"/>
        <w:ind w:firstLine="360" w:firstLineChars="200"/>
        <w:rPr>
          <w:rFonts w:ascii="方正书宋简体" w:hAnsi="楷体" w:eastAsia="方正书宋简体"/>
          <w:sz w:val="18"/>
          <w:szCs w:val="18"/>
        </w:rPr>
      </w:pPr>
      <w:r>
        <w:rPr>
          <w:rFonts w:hint="eastAsia" w:ascii="方正书宋简体" w:hAnsi="楷体" w:eastAsia="方正书宋简体"/>
          <w:sz w:val="18"/>
          <w:szCs w:val="18"/>
        </w:rPr>
        <w:t>为明确各方的权利和义务，</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和用户就数字证书的申请和使用等事宜达成以下协议，共同遵守执行。</w:t>
      </w:r>
    </w:p>
    <w:p w14:paraId="5C089F80">
      <w:pPr>
        <w:spacing w:line="300" w:lineRule="exact"/>
        <w:ind w:firstLine="361" w:firstLineChars="200"/>
        <w:outlineLvl w:val="0"/>
        <w:rPr>
          <w:rFonts w:ascii="方正书宋简体" w:hAnsi="楷体" w:eastAsia="方正书宋简体"/>
          <w:b/>
          <w:sz w:val="18"/>
          <w:szCs w:val="18"/>
        </w:rPr>
      </w:pPr>
      <w:r>
        <w:rPr>
          <w:rFonts w:hint="eastAsia" w:ascii="方正书宋简体" w:hAnsi="楷体" w:eastAsia="方正书宋简体"/>
          <w:b/>
          <w:sz w:val="18"/>
          <w:szCs w:val="18"/>
        </w:rPr>
        <w:t>第一条 新办</w:t>
      </w:r>
    </w:p>
    <w:p w14:paraId="5F7C45C8">
      <w:pPr>
        <w:numPr>
          <w:ilvl w:val="0"/>
          <w:numId w:val="0"/>
        </w:numPr>
        <w:tabs>
          <w:tab w:val="left" w:pos="540"/>
        </w:tabs>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1.</w:t>
      </w:r>
      <w:r>
        <w:rPr>
          <w:rFonts w:hint="eastAsia" w:ascii="方正书宋简体" w:hAnsi="楷体" w:eastAsia="方正书宋简体"/>
          <w:sz w:val="18"/>
          <w:szCs w:val="18"/>
        </w:rPr>
        <w:t>用户在申请数字证书时，应提供真实、完整和准确的信息及证明材料。如因故意或过失未向</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提供真实、完整和准确的信息，导致</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签发证书错误，造成相关各方损失的，由用户承担相关责任。</w:t>
      </w:r>
    </w:p>
    <w:p w14:paraId="6ADD7FC1">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2.</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作为证书业务受理单位和服务支持单位，负责用户的信息录入、身份审核和证书制作工作。用户在申请数字证书时应遵照</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的规程办理手续。</w:t>
      </w:r>
    </w:p>
    <w:p w14:paraId="1A6B191A">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3.</w:t>
      </w:r>
      <w:r>
        <w:rPr>
          <w:rFonts w:hint="eastAsia" w:ascii="方正书宋简体" w:hAnsi="楷体" w:eastAsia="方正书宋简体"/>
          <w:sz w:val="18"/>
          <w:szCs w:val="18"/>
        </w:rPr>
        <w:t>如果由于设备或网络故障而导致签发数字证书错误、延迟、中断或者无法签发，</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不承担任何赔偿责任。</w:t>
      </w:r>
    </w:p>
    <w:p w14:paraId="2D822B65">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4.</w:t>
      </w:r>
      <w:r>
        <w:rPr>
          <w:rFonts w:hint="eastAsia" w:ascii="方正书宋简体" w:hAnsi="楷体" w:eastAsia="方正书宋简体"/>
          <w:sz w:val="18"/>
          <w:szCs w:val="18"/>
        </w:rPr>
        <w:t>用户在获得数字证书时应及时验证此证书所匹配的信息，如无异议则视为接受证书。</w:t>
      </w:r>
    </w:p>
    <w:p w14:paraId="455D3FFD">
      <w:pPr>
        <w:spacing w:line="300" w:lineRule="exact"/>
        <w:ind w:firstLine="361" w:firstLineChars="200"/>
        <w:outlineLvl w:val="0"/>
        <w:rPr>
          <w:rFonts w:ascii="方正书宋简体" w:hAnsi="楷体" w:eastAsia="方正书宋简体"/>
          <w:b/>
          <w:sz w:val="18"/>
          <w:szCs w:val="18"/>
        </w:rPr>
      </w:pPr>
      <w:r>
        <w:rPr>
          <w:rFonts w:hint="eastAsia" w:ascii="方正书宋简体" w:hAnsi="楷体" w:eastAsia="方正书宋简体"/>
          <w:b/>
          <w:sz w:val="18"/>
          <w:szCs w:val="18"/>
        </w:rPr>
        <w:t>第二条 使用</w:t>
      </w:r>
    </w:p>
    <w:p w14:paraId="700441D4">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1.</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签发的数字证书用于网络上的用户身份标识、数字签名验证、文件加解密等，各应用项目可根据需要对其用途进行定义，但不包括涉及违反国家法律、法规或危害国家安全的用途。</w:t>
      </w:r>
    </w:p>
    <w:p w14:paraId="148277E9">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2.</w:t>
      </w:r>
      <w:r>
        <w:rPr>
          <w:rFonts w:hint="eastAsia" w:ascii="方正书宋简体" w:hAnsi="楷体" w:eastAsia="方正书宋简体"/>
          <w:sz w:val="18"/>
          <w:szCs w:val="18"/>
        </w:rPr>
        <w:t>用户应确保其应用系统能为数字证书提供安全的应用环境，若因网络、主机、操作系统或其他软硬件环境等存在安全漏洞，由此导致的安全事故及相关后果，</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不承担责任。</w:t>
      </w:r>
    </w:p>
    <w:p w14:paraId="5901932A">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3.</w:t>
      </w:r>
      <w:r>
        <w:rPr>
          <w:rFonts w:hint="eastAsia" w:ascii="方正书宋简体" w:hAnsi="楷体" w:eastAsia="方正书宋简体"/>
          <w:sz w:val="18"/>
          <w:szCs w:val="18"/>
        </w:rPr>
        <w:t>用户应当妥善保管</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签发的数字证书、私钥及保护密码，不得泄漏、转让、转借、转用或交付他人。如用户保管不善导致数字证书遭盗用、冒用、伪造或者篡改等后果，用户自行承担相关责任。</w:t>
      </w:r>
    </w:p>
    <w:p w14:paraId="35B943B0">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4.</w:t>
      </w:r>
      <w:r>
        <w:rPr>
          <w:rFonts w:hint="eastAsia" w:ascii="方正书宋简体" w:hAnsi="楷体" w:eastAsia="方正书宋简体"/>
          <w:sz w:val="18"/>
          <w:szCs w:val="18"/>
        </w:rPr>
        <w:t>数字证书对应的私钥为用户本身访问和使用，用户对使用数字证书的行为负责。所有使用数字证书在网上交易和网上作业中的活动均视为用户所为，因此而产生的相关后果由用户自行承担。</w:t>
      </w:r>
    </w:p>
    <w:p w14:paraId="036C29A1">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5.</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承诺，在现有的技术条件下，由</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签发的数字证书不会被伪造、篡改。如果发生数字证书被篡改、伪造，经确认确属</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责任的，</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参照《</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电子认证业务规则》承担赔偿责任。</w:t>
      </w:r>
    </w:p>
    <w:p w14:paraId="7B8F2150">
      <w:pPr>
        <w:spacing w:line="300" w:lineRule="exact"/>
        <w:ind w:firstLine="361" w:firstLineChars="200"/>
        <w:outlineLvl w:val="0"/>
        <w:rPr>
          <w:rFonts w:ascii="方正书宋简体" w:hAnsi="楷体" w:eastAsia="方正书宋简体"/>
          <w:b/>
          <w:sz w:val="18"/>
          <w:szCs w:val="18"/>
        </w:rPr>
      </w:pPr>
      <w:r>
        <w:rPr>
          <w:rFonts w:hint="eastAsia" w:ascii="方正书宋简体" w:hAnsi="楷体" w:eastAsia="方正书宋简体"/>
          <w:b/>
          <w:sz w:val="18"/>
          <w:szCs w:val="18"/>
        </w:rPr>
        <w:t>第三条 更新</w:t>
      </w:r>
    </w:p>
    <w:p w14:paraId="7CE3564F">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1.</w:t>
      </w:r>
      <w:r>
        <w:rPr>
          <w:rFonts w:hint="eastAsia" w:ascii="方正书宋简体" w:hAnsi="楷体" w:eastAsia="方正书宋简体"/>
          <w:sz w:val="18"/>
          <w:szCs w:val="18"/>
        </w:rPr>
        <w:t>数字证书的有效期自证书受理之日起计算。在用户的证书有效期到期前，可以向</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申请证书延期</w:t>
      </w:r>
      <w:r>
        <w:rPr>
          <w:rFonts w:hint="eastAsia" w:ascii="方正书宋简体" w:hAnsi="楷体" w:eastAsia="方正书宋简体"/>
          <w:sz w:val="18"/>
          <w:szCs w:val="18"/>
          <w:lang w:eastAsia="zh-CN"/>
        </w:rPr>
        <w:t>，</w:t>
      </w:r>
      <w:r>
        <w:rPr>
          <w:rFonts w:hint="eastAsia" w:ascii="方正书宋简体" w:hAnsi="楷体" w:eastAsia="方正书宋简体"/>
          <w:sz w:val="18"/>
          <w:szCs w:val="18"/>
        </w:rPr>
        <w:t>否则，证书到期将自动失效，</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对此不承担责任。</w:t>
      </w:r>
    </w:p>
    <w:p w14:paraId="007541DD">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2.</w:t>
      </w:r>
      <w:r>
        <w:rPr>
          <w:rFonts w:hint="eastAsia" w:ascii="方正书宋简体" w:hAnsi="楷体" w:eastAsia="方正书宋简体"/>
          <w:sz w:val="18"/>
          <w:szCs w:val="18"/>
        </w:rPr>
        <w:t>因技术需要，</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有权要求用户及时更新数字证书。用户在收到更新通知后，应在规定的期限内更新证书。若用户逾期没有更新证书，因此产生的相关后果由用户自行负责。</w:t>
      </w:r>
    </w:p>
    <w:p w14:paraId="6FBFFA3F">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3.</w:t>
      </w:r>
      <w:r>
        <w:rPr>
          <w:rFonts w:hint="eastAsia" w:ascii="方正书宋简体" w:hAnsi="楷体" w:eastAsia="方正书宋简体"/>
          <w:sz w:val="18"/>
          <w:szCs w:val="18"/>
        </w:rPr>
        <w:t>用户的名称、证件号码等信息发生变更，应及时向</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提出数字证书变更请求。若因用户未及时变更数字证书而产生的相关后果由用户自行承担。</w:t>
      </w:r>
    </w:p>
    <w:p w14:paraId="7BBAE21C">
      <w:pPr>
        <w:spacing w:line="300" w:lineRule="exact"/>
        <w:ind w:firstLine="361" w:firstLineChars="200"/>
        <w:outlineLvl w:val="0"/>
        <w:rPr>
          <w:rFonts w:ascii="方正书宋简体" w:hAnsi="楷体" w:eastAsia="方正书宋简体"/>
          <w:b/>
          <w:sz w:val="18"/>
          <w:szCs w:val="18"/>
        </w:rPr>
      </w:pPr>
      <w:r>
        <w:rPr>
          <w:rFonts w:hint="eastAsia" w:ascii="方正书宋简体" w:hAnsi="楷体" w:eastAsia="方正书宋简体"/>
          <w:b/>
          <w:sz w:val="18"/>
          <w:szCs w:val="18"/>
        </w:rPr>
        <w:t>第四条 注销</w:t>
      </w:r>
    </w:p>
    <w:p w14:paraId="7122D1BC">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1.</w:t>
      </w:r>
      <w:r>
        <w:rPr>
          <w:rFonts w:hint="eastAsia" w:ascii="方正书宋简体" w:hAnsi="楷体" w:eastAsia="方正书宋简体"/>
          <w:sz w:val="18"/>
          <w:szCs w:val="18"/>
        </w:rPr>
        <w:t>用户主体资格灭失（如企业注销等）、数字证书私钥泄露丢失、或用户不希望继续使用数字证书等情况，用户应在8小时之内向</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申请注销证书。</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在接到注销申请并审核通过后，应在24小时内注销用户的数字证书。用户应当承担在证书注销之前所有因使用数字证书而造成的责任。</w:t>
      </w:r>
    </w:p>
    <w:p w14:paraId="61CB5670">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2.</w:t>
      </w:r>
      <w:r>
        <w:rPr>
          <w:rFonts w:hint="eastAsia" w:ascii="方正书宋简体" w:hAnsi="楷体" w:eastAsia="方正书宋简体"/>
          <w:sz w:val="18"/>
          <w:szCs w:val="18"/>
        </w:rPr>
        <w:t>对于下列情形，</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有权主动注销所签发的证书：（1）用户申请证书时，提供不真实信息；（2）证书对应的私钥泄露或出现其他证书的安全性得不到保证的情况；（3）用户不能履行或违反了相关法律、法规和本协议、电子认证业务规则所规定的责任和义务；（4）法律、法规规定的其他情形。</w:t>
      </w:r>
    </w:p>
    <w:p w14:paraId="0F0EFC02">
      <w:pPr>
        <w:spacing w:line="300" w:lineRule="exact"/>
        <w:ind w:firstLine="361" w:firstLineChars="200"/>
        <w:outlineLvl w:val="0"/>
        <w:rPr>
          <w:rFonts w:ascii="方正书宋简体" w:hAnsi="楷体" w:eastAsia="方正书宋简体"/>
          <w:b/>
          <w:sz w:val="18"/>
          <w:szCs w:val="18"/>
        </w:rPr>
      </w:pPr>
      <w:r>
        <w:rPr>
          <w:rFonts w:hint="eastAsia" w:ascii="方正书宋简体" w:hAnsi="楷体" w:eastAsia="方正书宋简体"/>
          <w:b/>
          <w:sz w:val="18"/>
          <w:szCs w:val="18"/>
        </w:rPr>
        <w:t>第五条 其他</w:t>
      </w:r>
    </w:p>
    <w:p w14:paraId="4A6C69EC">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1.</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不对由于意外事件或其他不可抗力事件而导致暂停或终止全部或部分证书服务承担任何责任。</w:t>
      </w:r>
    </w:p>
    <w:p w14:paraId="526E6C82">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2.</w:t>
      </w:r>
      <w:r>
        <w:rPr>
          <w:rFonts w:hint="eastAsia" w:ascii="方正书宋简体" w:hAnsi="楷体" w:eastAsia="方正书宋简体"/>
          <w:sz w:val="18"/>
          <w:szCs w:val="18"/>
        </w:rPr>
        <w:t>本协议条款可由</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随时更新，</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会通过官方网站（http://www.js</w:t>
      </w:r>
      <w:r>
        <w:rPr>
          <w:rFonts w:hint="eastAsia" w:ascii="方正书宋简体" w:hAnsi="楷体" w:eastAsia="方正书宋简体"/>
          <w:sz w:val="18"/>
          <w:szCs w:val="18"/>
          <w:lang w:val="en-US" w:eastAsia="zh-CN"/>
        </w:rPr>
        <w:t>data</w:t>
      </w:r>
      <w:r>
        <w:rPr>
          <w:rFonts w:hint="eastAsia" w:ascii="方正书宋简体" w:hAnsi="楷体" w:eastAsia="方正书宋简体"/>
          <w:sz w:val="18"/>
          <w:szCs w:val="18"/>
        </w:rPr>
        <w:t>ca.com）进行公布，更新后的协议一旦公布即替代原来的协议条款。用户如果不接受修改后的协议，可于通知发布之日起十五日内，向</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提出注销证书的申请。若逾期没有提出异议，则视为同意接受修订后的协议。</w:t>
      </w:r>
    </w:p>
    <w:p w14:paraId="7F96F7B8">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3.</w:t>
      </w:r>
      <w:r>
        <w:rPr>
          <w:rFonts w:hint="eastAsia" w:ascii="方正书宋简体" w:hAnsi="楷体" w:eastAsia="方正书宋简体"/>
          <w:sz w:val="18"/>
          <w:szCs w:val="18"/>
        </w:rPr>
        <w:t>本协议与</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网站上公布的《</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电子认证业务规则》共同构成关于数字证书的完整协议。</w:t>
      </w:r>
    </w:p>
    <w:p w14:paraId="21A6B1C2">
      <w:pPr>
        <w:numPr>
          <w:ilvl w:val="0"/>
          <w:numId w:val="0"/>
        </w:numPr>
        <w:spacing w:line="300" w:lineRule="exact"/>
        <w:ind w:leftChars="0" w:firstLine="360" w:firstLineChars="200"/>
        <w:rPr>
          <w:rFonts w:hint="eastAsia" w:ascii="方正书宋简体" w:hAnsi="楷体" w:eastAsia="方正书宋简体"/>
          <w:sz w:val="18"/>
          <w:szCs w:val="18"/>
        </w:rPr>
      </w:pPr>
      <w:r>
        <w:rPr>
          <w:rFonts w:hint="eastAsia" w:ascii="方正书宋简体" w:hAnsi="楷体" w:eastAsia="方正书宋简体"/>
          <w:sz w:val="18"/>
          <w:szCs w:val="18"/>
          <w:lang w:val="en-US" w:eastAsia="zh-CN"/>
        </w:rPr>
        <w:t>4.</w:t>
      </w:r>
      <w:r>
        <w:rPr>
          <w:rFonts w:hint="eastAsia" w:ascii="方正书宋简体" w:hAnsi="楷体" w:eastAsia="方正书宋简体"/>
          <w:sz w:val="18"/>
          <w:szCs w:val="18"/>
        </w:rPr>
        <w:t>本协议的解释适用中华人民共和国法律。若用户与</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之间发生任何纠纷或争议，首先应友好协商解决，协商不成的，双方同意将纠纷或争议提交南京市</w:t>
      </w:r>
      <w:r>
        <w:rPr>
          <w:rFonts w:hint="eastAsia" w:ascii="方正书宋简体" w:hAnsi="楷体" w:eastAsia="方正书宋简体"/>
          <w:sz w:val="18"/>
          <w:szCs w:val="18"/>
          <w:lang w:val="en-US" w:eastAsia="zh-CN"/>
        </w:rPr>
        <w:t>建邺</w:t>
      </w:r>
      <w:r>
        <w:rPr>
          <w:rFonts w:hint="eastAsia" w:ascii="方正书宋简体" w:hAnsi="楷体" w:eastAsia="方正书宋简体"/>
          <w:sz w:val="18"/>
          <w:szCs w:val="18"/>
        </w:rPr>
        <w:t>区法院管辖。</w:t>
      </w:r>
    </w:p>
    <w:p w14:paraId="6C180B67">
      <w:pPr>
        <w:numPr>
          <w:ilvl w:val="0"/>
          <w:numId w:val="0"/>
        </w:numPr>
        <w:spacing w:line="300" w:lineRule="exact"/>
        <w:ind w:leftChars="0" w:firstLine="360" w:firstLineChars="200"/>
        <w:rPr>
          <w:rFonts w:hint="eastAsia" w:ascii="方正书宋简体" w:hAnsi="楷体" w:eastAsia="方正书宋简体"/>
          <w:sz w:val="18"/>
          <w:szCs w:val="18"/>
        </w:rPr>
      </w:pPr>
    </w:p>
    <w:p w14:paraId="01B611FB">
      <w:pPr>
        <w:spacing w:line="300" w:lineRule="exact"/>
      </w:pPr>
      <w:r>
        <w:rPr>
          <w:rFonts w:hint="eastAsia" w:ascii="方正书宋简体" w:hAnsi="楷体" w:eastAsia="方正书宋简体"/>
          <w:b/>
          <w:sz w:val="18"/>
          <w:szCs w:val="18"/>
        </w:rPr>
        <w:t>用户确认已经认真阅读并完全理解本协议中的各项规定，用户在申请</w:t>
      </w:r>
      <w:r>
        <w:rPr>
          <w:rFonts w:hint="eastAsia" w:ascii="方正书宋简体" w:hAnsi="楷体" w:eastAsia="方正书宋简体"/>
          <w:b/>
          <w:sz w:val="18"/>
          <w:szCs w:val="18"/>
          <w:lang w:val="en-US" w:eastAsia="zh-CN"/>
        </w:rPr>
        <w:t>表</w:t>
      </w:r>
      <w:r>
        <w:rPr>
          <w:rFonts w:hint="eastAsia" w:ascii="方正书宋简体" w:hAnsi="楷体" w:eastAsia="方正书宋简体"/>
          <w:b/>
          <w:sz w:val="18"/>
          <w:szCs w:val="18"/>
        </w:rPr>
        <w:t>上签名盖章即表明接受本协议的约束，本协议即时生效。</w:t>
      </w:r>
    </w:p>
    <w:p w14:paraId="05B114C1">
      <w:pPr>
        <w:spacing w:line="300" w:lineRule="exact"/>
        <w:rPr>
          <w:rFonts w:ascii="宋体" w:hAnsi="宋体"/>
        </w:rPr>
      </w:pPr>
    </w:p>
    <w:sectPr>
      <w:pgSz w:w="11906" w:h="16838"/>
      <w:pgMar w:top="284" w:right="851" w:bottom="425" w:left="85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D19"/>
    <w:rsid w:val="00001DD7"/>
    <w:rsid w:val="00005D19"/>
    <w:rsid w:val="00032FF2"/>
    <w:rsid w:val="000362FC"/>
    <w:rsid w:val="00062326"/>
    <w:rsid w:val="00096118"/>
    <w:rsid w:val="000C13F8"/>
    <w:rsid w:val="000D398A"/>
    <w:rsid w:val="000F6CC7"/>
    <w:rsid w:val="001023C5"/>
    <w:rsid w:val="001026E2"/>
    <w:rsid w:val="00102FE9"/>
    <w:rsid w:val="001053C0"/>
    <w:rsid w:val="0014024C"/>
    <w:rsid w:val="00161FA4"/>
    <w:rsid w:val="001650B5"/>
    <w:rsid w:val="0017214A"/>
    <w:rsid w:val="00195B8F"/>
    <w:rsid w:val="001D2152"/>
    <w:rsid w:val="001D65FE"/>
    <w:rsid w:val="001E39C5"/>
    <w:rsid w:val="001E512A"/>
    <w:rsid w:val="001E6ABD"/>
    <w:rsid w:val="002217E8"/>
    <w:rsid w:val="00221C17"/>
    <w:rsid w:val="002410FD"/>
    <w:rsid w:val="00251C81"/>
    <w:rsid w:val="00271CCF"/>
    <w:rsid w:val="002726F2"/>
    <w:rsid w:val="00274100"/>
    <w:rsid w:val="002A38B4"/>
    <w:rsid w:val="002B1DD9"/>
    <w:rsid w:val="002B7ECC"/>
    <w:rsid w:val="002C492C"/>
    <w:rsid w:val="002C6ADF"/>
    <w:rsid w:val="002D2BD4"/>
    <w:rsid w:val="002E63CA"/>
    <w:rsid w:val="002F457C"/>
    <w:rsid w:val="002F6F1E"/>
    <w:rsid w:val="0031572C"/>
    <w:rsid w:val="003352E0"/>
    <w:rsid w:val="00364EC6"/>
    <w:rsid w:val="0036641F"/>
    <w:rsid w:val="003B00F5"/>
    <w:rsid w:val="003D4A5C"/>
    <w:rsid w:val="003D663A"/>
    <w:rsid w:val="003E335E"/>
    <w:rsid w:val="003F5982"/>
    <w:rsid w:val="0041764D"/>
    <w:rsid w:val="00435FDA"/>
    <w:rsid w:val="004404EC"/>
    <w:rsid w:val="0045144C"/>
    <w:rsid w:val="0046583A"/>
    <w:rsid w:val="0047421F"/>
    <w:rsid w:val="004808CE"/>
    <w:rsid w:val="004A238B"/>
    <w:rsid w:val="004A4232"/>
    <w:rsid w:val="004A504D"/>
    <w:rsid w:val="004C275C"/>
    <w:rsid w:val="004E3B9B"/>
    <w:rsid w:val="00507B41"/>
    <w:rsid w:val="005268CE"/>
    <w:rsid w:val="005273C9"/>
    <w:rsid w:val="005374AB"/>
    <w:rsid w:val="00543051"/>
    <w:rsid w:val="00545D8A"/>
    <w:rsid w:val="005523B9"/>
    <w:rsid w:val="00563F99"/>
    <w:rsid w:val="0056544D"/>
    <w:rsid w:val="00570D73"/>
    <w:rsid w:val="00590B94"/>
    <w:rsid w:val="005E2260"/>
    <w:rsid w:val="005E65FE"/>
    <w:rsid w:val="005F1C55"/>
    <w:rsid w:val="00606CDB"/>
    <w:rsid w:val="006149C6"/>
    <w:rsid w:val="00650604"/>
    <w:rsid w:val="00662CEE"/>
    <w:rsid w:val="00671B46"/>
    <w:rsid w:val="00687397"/>
    <w:rsid w:val="0069767A"/>
    <w:rsid w:val="006A7ED0"/>
    <w:rsid w:val="006B700E"/>
    <w:rsid w:val="0070679D"/>
    <w:rsid w:val="0070743A"/>
    <w:rsid w:val="00710A89"/>
    <w:rsid w:val="00712398"/>
    <w:rsid w:val="00716C44"/>
    <w:rsid w:val="00717321"/>
    <w:rsid w:val="00717E89"/>
    <w:rsid w:val="00721136"/>
    <w:rsid w:val="00727F9C"/>
    <w:rsid w:val="0075507D"/>
    <w:rsid w:val="007569E4"/>
    <w:rsid w:val="00765E11"/>
    <w:rsid w:val="0077005F"/>
    <w:rsid w:val="007770D9"/>
    <w:rsid w:val="00791504"/>
    <w:rsid w:val="007A591F"/>
    <w:rsid w:val="007A7641"/>
    <w:rsid w:val="007B09E1"/>
    <w:rsid w:val="007B6FF9"/>
    <w:rsid w:val="007C6A5C"/>
    <w:rsid w:val="007D4901"/>
    <w:rsid w:val="007E111C"/>
    <w:rsid w:val="007E7989"/>
    <w:rsid w:val="007F673F"/>
    <w:rsid w:val="0081094F"/>
    <w:rsid w:val="0081578F"/>
    <w:rsid w:val="0082738C"/>
    <w:rsid w:val="00837A64"/>
    <w:rsid w:val="00844ADD"/>
    <w:rsid w:val="00853764"/>
    <w:rsid w:val="00883F5E"/>
    <w:rsid w:val="008A0EAF"/>
    <w:rsid w:val="008B4E69"/>
    <w:rsid w:val="008B5454"/>
    <w:rsid w:val="008C66A2"/>
    <w:rsid w:val="008D7E09"/>
    <w:rsid w:val="008E6671"/>
    <w:rsid w:val="008F0EFB"/>
    <w:rsid w:val="00917185"/>
    <w:rsid w:val="00925E44"/>
    <w:rsid w:val="00932E69"/>
    <w:rsid w:val="00941F23"/>
    <w:rsid w:val="00945FB3"/>
    <w:rsid w:val="0097717D"/>
    <w:rsid w:val="00985FF3"/>
    <w:rsid w:val="009D7322"/>
    <w:rsid w:val="00A50525"/>
    <w:rsid w:val="00A91F50"/>
    <w:rsid w:val="00A95FEE"/>
    <w:rsid w:val="00AA100D"/>
    <w:rsid w:val="00AB352E"/>
    <w:rsid w:val="00AB67AD"/>
    <w:rsid w:val="00AD71F5"/>
    <w:rsid w:val="00AE3637"/>
    <w:rsid w:val="00AF0434"/>
    <w:rsid w:val="00AF7AB4"/>
    <w:rsid w:val="00B01229"/>
    <w:rsid w:val="00B01FE1"/>
    <w:rsid w:val="00B06CD6"/>
    <w:rsid w:val="00B14DE9"/>
    <w:rsid w:val="00B16147"/>
    <w:rsid w:val="00B36F0A"/>
    <w:rsid w:val="00B50EF3"/>
    <w:rsid w:val="00B565F0"/>
    <w:rsid w:val="00B837F9"/>
    <w:rsid w:val="00B85B9D"/>
    <w:rsid w:val="00BA0ECD"/>
    <w:rsid w:val="00BA7B1A"/>
    <w:rsid w:val="00BC3961"/>
    <w:rsid w:val="00BD0882"/>
    <w:rsid w:val="00BD675E"/>
    <w:rsid w:val="00BE38AD"/>
    <w:rsid w:val="00BF0372"/>
    <w:rsid w:val="00C07030"/>
    <w:rsid w:val="00C1647E"/>
    <w:rsid w:val="00C30A11"/>
    <w:rsid w:val="00C35F7F"/>
    <w:rsid w:val="00C42A7D"/>
    <w:rsid w:val="00C50C5E"/>
    <w:rsid w:val="00C53254"/>
    <w:rsid w:val="00C552C0"/>
    <w:rsid w:val="00C821CB"/>
    <w:rsid w:val="00CA0B79"/>
    <w:rsid w:val="00CB053C"/>
    <w:rsid w:val="00CB7EE5"/>
    <w:rsid w:val="00CC16D8"/>
    <w:rsid w:val="00CD7598"/>
    <w:rsid w:val="00CD7B61"/>
    <w:rsid w:val="00CE6EB3"/>
    <w:rsid w:val="00D066E8"/>
    <w:rsid w:val="00D248AC"/>
    <w:rsid w:val="00D37056"/>
    <w:rsid w:val="00D4357D"/>
    <w:rsid w:val="00DA1BAE"/>
    <w:rsid w:val="00DD6E88"/>
    <w:rsid w:val="00DE10A1"/>
    <w:rsid w:val="00DE7738"/>
    <w:rsid w:val="00DF7F67"/>
    <w:rsid w:val="00E00EDB"/>
    <w:rsid w:val="00E12E95"/>
    <w:rsid w:val="00E25991"/>
    <w:rsid w:val="00E5145C"/>
    <w:rsid w:val="00E5622F"/>
    <w:rsid w:val="00E77C3F"/>
    <w:rsid w:val="00E85A03"/>
    <w:rsid w:val="00EA2442"/>
    <w:rsid w:val="00EA2F10"/>
    <w:rsid w:val="00EA4CDE"/>
    <w:rsid w:val="00EA5808"/>
    <w:rsid w:val="00EB034C"/>
    <w:rsid w:val="00EB64A7"/>
    <w:rsid w:val="00EC20B2"/>
    <w:rsid w:val="00EC2DBE"/>
    <w:rsid w:val="00EE1214"/>
    <w:rsid w:val="00EE6529"/>
    <w:rsid w:val="00F142EF"/>
    <w:rsid w:val="00F35879"/>
    <w:rsid w:val="00F45103"/>
    <w:rsid w:val="00F46155"/>
    <w:rsid w:val="00F4679A"/>
    <w:rsid w:val="00F47686"/>
    <w:rsid w:val="00F75110"/>
    <w:rsid w:val="00F87480"/>
    <w:rsid w:val="00FB32E0"/>
    <w:rsid w:val="00FD6D5C"/>
    <w:rsid w:val="01821808"/>
    <w:rsid w:val="034616DB"/>
    <w:rsid w:val="053D367A"/>
    <w:rsid w:val="061B735B"/>
    <w:rsid w:val="06E05318"/>
    <w:rsid w:val="06E628F9"/>
    <w:rsid w:val="07192156"/>
    <w:rsid w:val="07437D66"/>
    <w:rsid w:val="0C9C7AF4"/>
    <w:rsid w:val="0CE307A8"/>
    <w:rsid w:val="0D5D70E8"/>
    <w:rsid w:val="0DD57097"/>
    <w:rsid w:val="0F0539BB"/>
    <w:rsid w:val="103C189A"/>
    <w:rsid w:val="11A520DF"/>
    <w:rsid w:val="122333F1"/>
    <w:rsid w:val="12F97D39"/>
    <w:rsid w:val="157C4D4A"/>
    <w:rsid w:val="18A640CB"/>
    <w:rsid w:val="19430300"/>
    <w:rsid w:val="1A9B6439"/>
    <w:rsid w:val="1BCD5303"/>
    <w:rsid w:val="1F9C047B"/>
    <w:rsid w:val="21ED301F"/>
    <w:rsid w:val="21F03485"/>
    <w:rsid w:val="244D65CE"/>
    <w:rsid w:val="24C279DD"/>
    <w:rsid w:val="25601439"/>
    <w:rsid w:val="26176029"/>
    <w:rsid w:val="26C40427"/>
    <w:rsid w:val="271B5905"/>
    <w:rsid w:val="274A5031"/>
    <w:rsid w:val="28557849"/>
    <w:rsid w:val="28785589"/>
    <w:rsid w:val="287B7B98"/>
    <w:rsid w:val="29402DC1"/>
    <w:rsid w:val="2B533774"/>
    <w:rsid w:val="2D8432FA"/>
    <w:rsid w:val="32F02F31"/>
    <w:rsid w:val="3588204A"/>
    <w:rsid w:val="3BCA1019"/>
    <w:rsid w:val="3E81360C"/>
    <w:rsid w:val="402C4FC6"/>
    <w:rsid w:val="40DF6392"/>
    <w:rsid w:val="40E3506D"/>
    <w:rsid w:val="41F84BDF"/>
    <w:rsid w:val="42224E1F"/>
    <w:rsid w:val="43FD372E"/>
    <w:rsid w:val="445F27DE"/>
    <w:rsid w:val="449278FD"/>
    <w:rsid w:val="44E26451"/>
    <w:rsid w:val="45B65AF9"/>
    <w:rsid w:val="45C42632"/>
    <w:rsid w:val="46443EB6"/>
    <w:rsid w:val="46803D96"/>
    <w:rsid w:val="46BF4E1C"/>
    <w:rsid w:val="4771627F"/>
    <w:rsid w:val="487C4D75"/>
    <w:rsid w:val="491F7C74"/>
    <w:rsid w:val="4BE3764B"/>
    <w:rsid w:val="4D9E38BD"/>
    <w:rsid w:val="52CD48F2"/>
    <w:rsid w:val="533243BB"/>
    <w:rsid w:val="558B6EAE"/>
    <w:rsid w:val="58102AB4"/>
    <w:rsid w:val="58802E30"/>
    <w:rsid w:val="589C4C92"/>
    <w:rsid w:val="58BA7B11"/>
    <w:rsid w:val="58F60CF4"/>
    <w:rsid w:val="5A4E11D2"/>
    <w:rsid w:val="5BAE3AA5"/>
    <w:rsid w:val="5CF52FCE"/>
    <w:rsid w:val="5CFC69AF"/>
    <w:rsid w:val="639F0904"/>
    <w:rsid w:val="65715128"/>
    <w:rsid w:val="66E6279F"/>
    <w:rsid w:val="68E21644"/>
    <w:rsid w:val="69301072"/>
    <w:rsid w:val="6AB52182"/>
    <w:rsid w:val="6BD25805"/>
    <w:rsid w:val="6EC951C0"/>
    <w:rsid w:val="6EEE2BEC"/>
    <w:rsid w:val="6FC56C9D"/>
    <w:rsid w:val="724A54B2"/>
    <w:rsid w:val="740506E5"/>
    <w:rsid w:val="74A91864"/>
    <w:rsid w:val="75045F0F"/>
    <w:rsid w:val="753E1B14"/>
    <w:rsid w:val="79D143EB"/>
    <w:rsid w:val="7CDC5B6B"/>
    <w:rsid w:val="7DDC007E"/>
    <w:rsid w:val="7ECA46D8"/>
    <w:rsid w:val="7EE52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keepNext/>
      <w:keepLines/>
      <w:spacing w:before="340" w:after="330"/>
      <w:outlineLvl w:val="0"/>
    </w:pPr>
    <w:rPr>
      <w:rFonts w:eastAsia="黑体" w:asciiTheme="minorHAnsi" w:hAnsiTheme="minorHAnsi" w:cstheme="minorBidi"/>
      <w:b/>
      <w:bCs/>
      <w:kern w:val="44"/>
      <w:sz w:val="32"/>
      <w:szCs w:val="44"/>
    </w:rPr>
  </w:style>
  <w:style w:type="paragraph" w:styleId="3">
    <w:name w:val="heading 2"/>
    <w:basedOn w:val="1"/>
    <w:next w:val="1"/>
    <w:link w:val="13"/>
    <w:unhideWhenUsed/>
    <w:qFormat/>
    <w:uiPriority w:val="9"/>
    <w:pPr>
      <w:keepNext/>
      <w:keepLines/>
      <w:spacing w:before="260" w:after="260"/>
      <w:outlineLvl w:val="1"/>
    </w:pPr>
    <w:rPr>
      <w:rFonts w:eastAsia="楷体" w:asciiTheme="majorHAnsi" w:hAnsiTheme="majorHAnsi" w:cstheme="majorBidi"/>
      <w:b/>
      <w:bCs/>
      <w:sz w:val="30"/>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eastAsia="仿宋" w:asciiTheme="minorHAnsi" w:hAnsiTheme="minorHAnsi"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eastAsia="仿宋" w:asciiTheme="minorHAnsi" w:hAnsiTheme="minorHAnsi" w:cstheme="minorBidi"/>
      <w:sz w:val="18"/>
      <w:szCs w:val="18"/>
    </w:rPr>
  </w:style>
  <w:style w:type="paragraph" w:styleId="8">
    <w:name w:val="Title"/>
    <w:basedOn w:val="1"/>
    <w:next w:val="1"/>
    <w:link w:val="17"/>
    <w:qFormat/>
    <w:uiPriority w:val="0"/>
    <w:pPr>
      <w:spacing w:before="240" w:after="60"/>
      <w:jc w:val="center"/>
      <w:outlineLvl w:val="0"/>
    </w:pPr>
    <w:rPr>
      <w:rFonts w:ascii="Cambria" w:hAnsi="Cambria"/>
      <w:b/>
      <w:bCs/>
      <w:sz w:val="32"/>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2"/>
    <w:qFormat/>
    <w:uiPriority w:val="9"/>
    <w:rPr>
      <w:rFonts w:eastAsia="黑体"/>
      <w:b/>
      <w:bCs/>
      <w:kern w:val="44"/>
      <w:sz w:val="32"/>
      <w:szCs w:val="44"/>
    </w:rPr>
  </w:style>
  <w:style w:type="character" w:customStyle="1" w:styleId="13">
    <w:name w:val="标题 2 字符"/>
    <w:basedOn w:val="11"/>
    <w:link w:val="3"/>
    <w:qFormat/>
    <w:uiPriority w:val="9"/>
    <w:rPr>
      <w:rFonts w:eastAsia="楷体" w:asciiTheme="majorHAnsi" w:hAnsiTheme="majorHAnsi" w:cstheme="majorBidi"/>
      <w:b/>
      <w:bCs/>
      <w:sz w:val="30"/>
      <w:szCs w:val="32"/>
    </w:rPr>
  </w:style>
  <w:style w:type="character" w:customStyle="1" w:styleId="14">
    <w:name w:val="页眉 字符"/>
    <w:basedOn w:val="11"/>
    <w:link w:val="7"/>
    <w:qFormat/>
    <w:uiPriority w:val="99"/>
    <w:rPr>
      <w:rFonts w:eastAsia="仿宋"/>
      <w:sz w:val="18"/>
      <w:szCs w:val="18"/>
    </w:rPr>
  </w:style>
  <w:style w:type="character" w:customStyle="1" w:styleId="15">
    <w:name w:val="页脚 字符"/>
    <w:basedOn w:val="11"/>
    <w:link w:val="6"/>
    <w:qFormat/>
    <w:uiPriority w:val="99"/>
    <w:rPr>
      <w:rFonts w:eastAsia="仿宋"/>
      <w:sz w:val="18"/>
      <w:szCs w:val="18"/>
    </w:rPr>
  </w:style>
  <w:style w:type="paragraph" w:customStyle="1" w:styleId="16">
    <w:name w:val="中文正文"/>
    <w:basedOn w:val="1"/>
    <w:qFormat/>
    <w:uiPriority w:val="0"/>
    <w:pPr>
      <w:ind w:firstLine="420"/>
    </w:pPr>
    <w:rPr>
      <w:sz w:val="18"/>
    </w:rPr>
  </w:style>
  <w:style w:type="character" w:customStyle="1" w:styleId="17">
    <w:name w:val="标题 字符"/>
    <w:basedOn w:val="11"/>
    <w:link w:val="8"/>
    <w:qFormat/>
    <w:locked/>
    <w:uiPriority w:val="0"/>
    <w:rPr>
      <w:rFonts w:ascii="Cambria" w:hAnsi="Cambria" w:eastAsia="宋体" w:cs="Times New Roman"/>
      <w:b/>
      <w:bCs/>
      <w:sz w:val="32"/>
      <w:szCs w:val="32"/>
    </w:rPr>
  </w:style>
  <w:style w:type="character" w:customStyle="1" w:styleId="18">
    <w:name w:val="标题 Char1"/>
    <w:basedOn w:val="11"/>
    <w:qFormat/>
    <w:uiPriority w:val="10"/>
    <w:rPr>
      <w:rFonts w:eastAsia="宋体" w:asciiTheme="majorHAnsi" w:hAnsiTheme="majorHAnsi" w:cstheme="majorBidi"/>
      <w:b/>
      <w:bCs/>
      <w:sz w:val="32"/>
      <w:szCs w:val="32"/>
    </w:rPr>
  </w:style>
  <w:style w:type="character" w:customStyle="1" w:styleId="19">
    <w:name w:val="批注框文本 字符"/>
    <w:basedOn w:val="11"/>
    <w:link w:val="5"/>
    <w:semiHidden/>
    <w:qFormat/>
    <w:uiPriority w:val="99"/>
    <w:rPr>
      <w:rFonts w:ascii="Times New Roman" w:hAnsi="Times New Roman" w:eastAsia="宋体" w:cs="Times New Roman"/>
      <w:sz w:val="18"/>
      <w:szCs w:val="18"/>
    </w:rPr>
  </w:style>
  <w:style w:type="character" w:customStyle="1" w:styleId="20">
    <w:name w:val="标题 3 字符"/>
    <w:basedOn w:val="11"/>
    <w:link w:val="4"/>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2346</Words>
  <Characters>2453</Characters>
  <Lines>21</Lines>
  <Paragraphs>6</Paragraphs>
  <TotalTime>0</TotalTime>
  <ScaleCrop>false</ScaleCrop>
  <LinksUpToDate>false</LinksUpToDate>
  <CharactersWithSpaces>2493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2020-11-11T04:45:00Z</dcterms:created>
  <dc:creator>Zhy</dc:creator>
  <cp:lastModifiedBy>微信用户</cp:lastModifiedBy>
  <cp:lastPrinted>2025-02-11T01:19:00Z</cp:lastPrinted>
  <dcterms:modified xsi:type="dcterms:W3CDTF">2025-03-19T09:43:02Z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eyJoZGlkIjoiYmMxNDk3MzIxNGJjZmIyYTU0YjY0MzM4MjUxZGFmYjkiLCJ1c2VySWQiOiIxMjc4MTYxMDk4In0=</vt:lpwstr>
  </property>
  <property fmtid="{D5CDD505-2E9C-101B-9397-08002B2CF9AE}" pid="4" name="ICV">
    <vt:lpwstr>813E1E8F6C5A4A868910825CC1DF3F27_13</vt:lpwstr>
  </property>
</Properties>
</file>